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bookmarkStart w:id="0" w:name="_GoBack" w:colFirst="1" w:colLast="5"/>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仿宋_GB2312" w:cs="仿宋_GB2312"/>
                <w:sz w:val="24"/>
              </w:rPr>
              <w:t>本人考前（笔试、面试前）14日内是否有以下情况：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2、属于新冠肺炎确诊病例、无症状感染者。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4、从省外中高风险地区入浙或返浙。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8、共同居住家庭成员中是否有上述1至7的情况。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sym w:font="Wingdings 2" w:char="F0A3"/>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sym w:font="Wingdings 2" w:char="F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0" w:firstLineChars="200"/>
              <w:rPr>
                <w:rFonts w:ascii="仿宋_GB2312" w:hAnsi="仿宋_GB2312" w:cs="仿宋_GB2312"/>
                <w:sz w:val="24"/>
              </w:rPr>
            </w:pPr>
          </w:p>
          <w:p>
            <w:pPr>
              <w:spacing w:line="400" w:lineRule="exact"/>
              <w:ind w:firstLine="5760" w:firstLineChars="240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bookmarkEnd w:id="0"/>
    </w:tbl>
    <w:p>
      <w:pPr>
        <w:spacing w:line="440" w:lineRule="exact"/>
        <w:rPr>
          <w:rFonts w:ascii="仿宋_GB2312" w:hAnsi="仿宋_GB2312" w:eastAsia="仿宋_GB2312" w:cs="仿宋_GB2312"/>
        </w:rPr>
      </w:pPr>
    </w:p>
    <w:p/>
    <w:sectPr>
      <w:pgSz w:w="11906" w:h="16838"/>
      <w:pgMar w:top="1417"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410A5"/>
    <w:rsid w:val="54C41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2022-03-11T09:19:00Z</dcterms:created>
  <dc:creator>自然卷</dc:creator>
  <cp:lastModifiedBy>自然卷</cp:lastModifiedBy>
  <dcterms:modified xsi:type="dcterms:W3CDTF">2022-03-11T09:19:33Z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0B36AE425C7E444A9E35287C78A6C85C</vt:lpwstr>
  </property>
</Properties>
</file>