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0" w:rsidRDefault="00382EF0" w:rsidP="00382EF0">
      <w:pPr>
        <w:jc w:val="center"/>
        <w:rPr>
          <w:b/>
          <w:sz w:val="36"/>
          <w:szCs w:val="36"/>
        </w:rPr>
      </w:pPr>
    </w:p>
    <w:p w:rsidR="00382EF0" w:rsidRDefault="00382EF0" w:rsidP="00382EF0">
      <w:pPr>
        <w:jc w:val="center"/>
        <w:rPr>
          <w:rFonts w:hAnsi="宋体"/>
          <w:color w:val="000000"/>
          <w:sz w:val="44"/>
          <w:szCs w:val="44"/>
        </w:rPr>
      </w:pPr>
    </w:p>
    <w:p w:rsidR="00382EF0" w:rsidRDefault="00382EF0" w:rsidP="00382EF0">
      <w:pPr>
        <w:jc w:val="center"/>
        <w:rPr>
          <w:rFonts w:hAnsi="宋体"/>
          <w:color w:val="000000"/>
          <w:sz w:val="44"/>
          <w:szCs w:val="44"/>
        </w:rPr>
      </w:pPr>
    </w:p>
    <w:p w:rsidR="00382EF0" w:rsidRDefault="00382EF0" w:rsidP="00382EF0">
      <w:pPr>
        <w:spacing w:line="900" w:lineRule="exact"/>
        <w:jc w:val="center"/>
        <w:rPr>
          <w:rFonts w:hAnsi="宋体"/>
          <w:b/>
          <w:color w:val="000000"/>
          <w:sz w:val="52"/>
          <w:szCs w:val="52"/>
        </w:rPr>
      </w:pPr>
      <w:r>
        <w:rPr>
          <w:rFonts w:hAnsi="宋体" w:hint="eastAsia"/>
          <w:b/>
          <w:color w:val="000000"/>
          <w:sz w:val="52"/>
          <w:szCs w:val="52"/>
        </w:rPr>
        <w:t>嘉兴市第一医院</w:t>
      </w:r>
      <w:r>
        <w:rPr>
          <w:rFonts w:hAnsi="宋体" w:hint="eastAsia"/>
          <w:b/>
          <w:color w:val="000000"/>
          <w:sz w:val="52"/>
          <w:szCs w:val="52"/>
        </w:rPr>
        <w:t>2021-2022</w:t>
      </w:r>
      <w:r>
        <w:rPr>
          <w:rFonts w:hAnsi="宋体" w:hint="eastAsia"/>
          <w:b/>
          <w:color w:val="000000"/>
          <w:sz w:val="52"/>
          <w:szCs w:val="52"/>
        </w:rPr>
        <w:t>年度</w:t>
      </w:r>
    </w:p>
    <w:p w:rsidR="00382EF0" w:rsidRDefault="00382EF0" w:rsidP="00382EF0">
      <w:pPr>
        <w:spacing w:line="900" w:lineRule="exact"/>
        <w:jc w:val="center"/>
        <w:rPr>
          <w:rFonts w:hAnsi="宋体"/>
          <w:b/>
          <w:color w:val="000000"/>
          <w:sz w:val="36"/>
          <w:szCs w:val="36"/>
        </w:rPr>
      </w:pPr>
      <w:r>
        <w:rPr>
          <w:rFonts w:hAnsi="宋体" w:hint="eastAsia"/>
          <w:b/>
          <w:color w:val="000000"/>
          <w:sz w:val="36"/>
          <w:szCs w:val="36"/>
        </w:rPr>
        <w:t>小型基建项目与后勤类招标代理服务</w:t>
      </w:r>
      <w:r w:rsidRPr="00804921">
        <w:rPr>
          <w:rFonts w:hAnsi="宋体" w:hint="eastAsia"/>
          <w:b/>
          <w:color w:val="000000"/>
          <w:sz w:val="36"/>
          <w:szCs w:val="36"/>
        </w:rPr>
        <w:t>项目</w:t>
      </w:r>
    </w:p>
    <w:p w:rsidR="00382EF0" w:rsidRDefault="00382EF0" w:rsidP="00382EF0">
      <w:pPr>
        <w:jc w:val="center"/>
        <w:rPr>
          <w:rFonts w:hAnsi="宋体"/>
          <w:b/>
          <w:sz w:val="72"/>
          <w:szCs w:val="72"/>
        </w:rPr>
      </w:pPr>
    </w:p>
    <w:p w:rsidR="00382EF0" w:rsidRDefault="00382EF0" w:rsidP="00382EF0">
      <w:pPr>
        <w:jc w:val="center"/>
        <w:rPr>
          <w:rFonts w:hAnsi="宋体"/>
          <w:b/>
          <w:sz w:val="72"/>
          <w:szCs w:val="72"/>
        </w:rPr>
      </w:pPr>
    </w:p>
    <w:p w:rsidR="00382EF0" w:rsidRDefault="00382EF0" w:rsidP="00382EF0">
      <w:pPr>
        <w:jc w:val="center"/>
        <w:rPr>
          <w:rFonts w:hAnsi="宋体"/>
          <w:b/>
          <w:sz w:val="72"/>
          <w:szCs w:val="72"/>
        </w:rPr>
      </w:pPr>
    </w:p>
    <w:p w:rsidR="00382EF0" w:rsidRDefault="00382EF0" w:rsidP="00382EF0">
      <w:pPr>
        <w:jc w:val="center"/>
        <w:rPr>
          <w:rFonts w:hAnsi="宋体"/>
          <w:b/>
          <w:sz w:val="72"/>
          <w:szCs w:val="72"/>
        </w:rPr>
      </w:pPr>
    </w:p>
    <w:p w:rsidR="00382EF0" w:rsidRDefault="00382EF0" w:rsidP="00382EF0">
      <w:pPr>
        <w:jc w:val="center"/>
        <w:rPr>
          <w:rFonts w:hAnsi="宋体"/>
          <w:b/>
          <w:sz w:val="72"/>
          <w:szCs w:val="72"/>
        </w:rPr>
      </w:pPr>
      <w:r>
        <w:rPr>
          <w:rFonts w:hAnsi="宋体" w:hint="eastAsia"/>
          <w:b/>
          <w:sz w:val="72"/>
          <w:szCs w:val="72"/>
        </w:rPr>
        <w:t>招标文件</w:t>
      </w:r>
    </w:p>
    <w:p w:rsidR="00382EF0" w:rsidRDefault="00382EF0" w:rsidP="00382EF0">
      <w:pPr>
        <w:jc w:val="center"/>
        <w:rPr>
          <w:rFonts w:hAnsi="宋体"/>
          <w:sz w:val="44"/>
          <w:szCs w:val="44"/>
        </w:rPr>
      </w:pPr>
    </w:p>
    <w:p w:rsidR="00382EF0" w:rsidRDefault="00382EF0" w:rsidP="00382EF0">
      <w:pPr>
        <w:jc w:val="center"/>
        <w:rPr>
          <w:rFonts w:hAnsi="宋体"/>
          <w:sz w:val="44"/>
          <w:szCs w:val="44"/>
        </w:rPr>
      </w:pPr>
    </w:p>
    <w:p w:rsidR="00382EF0" w:rsidRDefault="00382EF0" w:rsidP="00382EF0">
      <w:pPr>
        <w:jc w:val="center"/>
        <w:rPr>
          <w:rFonts w:hAnsi="宋体"/>
          <w:sz w:val="44"/>
          <w:szCs w:val="44"/>
        </w:rPr>
      </w:pPr>
    </w:p>
    <w:p w:rsidR="00382EF0" w:rsidRDefault="00382EF0" w:rsidP="00382EF0">
      <w:pPr>
        <w:jc w:val="center"/>
        <w:rPr>
          <w:rFonts w:hAnsi="宋体"/>
          <w:sz w:val="44"/>
          <w:szCs w:val="44"/>
        </w:rPr>
      </w:pPr>
    </w:p>
    <w:p w:rsidR="00382EF0" w:rsidRDefault="00382EF0" w:rsidP="00382EF0">
      <w:pPr>
        <w:jc w:val="center"/>
        <w:rPr>
          <w:rFonts w:hAnsi="宋体"/>
          <w:sz w:val="44"/>
          <w:szCs w:val="44"/>
        </w:rPr>
      </w:pPr>
    </w:p>
    <w:p w:rsidR="00382EF0" w:rsidRDefault="00382EF0" w:rsidP="00382EF0">
      <w:pPr>
        <w:jc w:val="center"/>
        <w:rPr>
          <w:rFonts w:hAnsi="宋体"/>
          <w:sz w:val="44"/>
          <w:szCs w:val="44"/>
        </w:rPr>
      </w:pPr>
    </w:p>
    <w:p w:rsidR="00382EF0" w:rsidRDefault="00382EF0" w:rsidP="00382EF0">
      <w:pPr>
        <w:ind w:firstLineChars="400" w:firstLine="1760"/>
        <w:rPr>
          <w:rFonts w:hAnsi="宋体"/>
          <w:b/>
          <w:sz w:val="44"/>
          <w:szCs w:val="44"/>
        </w:rPr>
      </w:pPr>
      <w:r>
        <w:rPr>
          <w:rFonts w:hAnsi="宋体" w:hint="eastAsia"/>
          <w:sz w:val="44"/>
          <w:szCs w:val="44"/>
        </w:rPr>
        <w:t>询价单位：</w:t>
      </w:r>
      <w:r>
        <w:rPr>
          <w:rFonts w:hAnsi="宋体" w:hint="eastAsia"/>
          <w:b/>
          <w:sz w:val="44"/>
          <w:szCs w:val="44"/>
        </w:rPr>
        <w:t>嘉兴市第一医院</w:t>
      </w:r>
    </w:p>
    <w:p w:rsidR="00382EF0" w:rsidRDefault="00382EF0" w:rsidP="00382EF0">
      <w:pPr>
        <w:ind w:firstLineChars="100" w:firstLine="440"/>
        <w:rPr>
          <w:rFonts w:hAnsi="宋体"/>
          <w:sz w:val="44"/>
          <w:szCs w:val="44"/>
        </w:rPr>
      </w:pPr>
    </w:p>
    <w:p w:rsidR="00382EF0" w:rsidRDefault="00382EF0" w:rsidP="00382EF0">
      <w:pPr>
        <w:ind w:firstLineChars="400" w:firstLine="1760"/>
        <w:rPr>
          <w:b/>
          <w:sz w:val="44"/>
          <w:szCs w:val="44"/>
        </w:rPr>
      </w:pPr>
      <w:r>
        <w:rPr>
          <w:rFonts w:hAnsi="宋体" w:hint="eastAsia"/>
          <w:sz w:val="44"/>
          <w:szCs w:val="44"/>
        </w:rPr>
        <w:t>编制日期：</w:t>
      </w:r>
      <w:r>
        <w:rPr>
          <w:rFonts w:hAnsi="宋体" w:hint="eastAsia"/>
          <w:sz w:val="44"/>
          <w:szCs w:val="44"/>
        </w:rPr>
        <w:t>2020</w:t>
      </w:r>
      <w:r>
        <w:rPr>
          <w:rFonts w:hAnsi="宋体" w:hint="eastAsia"/>
          <w:sz w:val="44"/>
          <w:szCs w:val="44"/>
        </w:rPr>
        <w:t>年</w:t>
      </w:r>
      <w:r>
        <w:rPr>
          <w:rFonts w:hAnsi="宋体" w:hint="eastAsia"/>
          <w:sz w:val="44"/>
          <w:szCs w:val="44"/>
        </w:rPr>
        <w:t>11</w:t>
      </w:r>
      <w:r>
        <w:rPr>
          <w:rFonts w:hAnsi="宋体" w:hint="eastAsia"/>
          <w:sz w:val="44"/>
          <w:szCs w:val="44"/>
        </w:rPr>
        <w:t>月</w:t>
      </w:r>
    </w:p>
    <w:p w:rsidR="00382EF0" w:rsidRDefault="00382EF0" w:rsidP="00382EF0">
      <w:pPr>
        <w:pageBreakBefore/>
        <w:jc w:val="center"/>
        <w:rPr>
          <w:rFonts w:ascii="宋体" w:hAnsi="宋体"/>
          <w:sz w:val="44"/>
        </w:rPr>
      </w:pPr>
      <w:r>
        <w:rPr>
          <w:rFonts w:ascii="宋体" w:hAnsi="宋体" w:hint="eastAsia"/>
          <w:sz w:val="44"/>
        </w:rPr>
        <w:lastRenderedPageBreak/>
        <w:t>目   录</w:t>
      </w:r>
    </w:p>
    <w:p w:rsidR="00382EF0" w:rsidRDefault="007076E1" w:rsidP="00382EF0">
      <w:pPr>
        <w:pStyle w:val="10"/>
        <w:rPr>
          <w:rFonts w:ascii="Calibri" w:hAnsi="Calibri"/>
          <w:b w:val="0"/>
          <w:bCs w:val="0"/>
          <w:caps w:val="0"/>
          <w:color w:val="auto"/>
          <w:szCs w:val="22"/>
        </w:rPr>
      </w:pPr>
      <w:r>
        <w:rPr>
          <w:rFonts w:ascii="宋体" w:hAnsi="宋体"/>
          <w:color w:val="auto"/>
        </w:rPr>
        <w:fldChar w:fldCharType="begin"/>
      </w:r>
      <w:r w:rsidR="00382EF0">
        <w:rPr>
          <w:rFonts w:ascii="宋体" w:hAnsi="宋体"/>
          <w:color w:val="auto"/>
        </w:rPr>
        <w:instrText xml:space="preserve"> TOC \o "2-9" \h \z \t "标题 1,1,标题 4,4,标题 5,5,标题 6,6,标题 7,7,标题 8,8,标题 9,9" </w:instrText>
      </w:r>
      <w:r>
        <w:rPr>
          <w:rFonts w:ascii="宋体" w:hAnsi="宋体"/>
          <w:color w:val="auto"/>
        </w:rPr>
        <w:fldChar w:fldCharType="separate"/>
      </w:r>
      <w:hyperlink w:anchor="_Toc458685038" w:history="1">
        <w:r w:rsidR="00382EF0">
          <w:rPr>
            <w:rStyle w:val="a3"/>
            <w:rFonts w:hint="eastAsia"/>
          </w:rPr>
          <w:t>第一章</w:t>
        </w:r>
        <w:r w:rsidR="00382EF0">
          <w:rPr>
            <w:rStyle w:val="a3"/>
          </w:rPr>
          <w:t xml:space="preserve">  </w:t>
        </w:r>
        <w:r w:rsidR="00382EF0">
          <w:rPr>
            <w:rStyle w:val="a3"/>
            <w:rFonts w:hint="eastAsia"/>
          </w:rPr>
          <w:t>前</w:t>
        </w:r>
        <w:r w:rsidR="00382EF0">
          <w:rPr>
            <w:rStyle w:val="a3"/>
          </w:rPr>
          <w:t xml:space="preserve">  </w:t>
        </w:r>
        <w:r w:rsidR="00382EF0">
          <w:rPr>
            <w:rStyle w:val="a3"/>
            <w:rFonts w:hint="eastAsia"/>
          </w:rPr>
          <w:t>附</w:t>
        </w:r>
        <w:r w:rsidR="00382EF0">
          <w:rPr>
            <w:rStyle w:val="a3"/>
          </w:rPr>
          <w:t xml:space="preserve">  </w:t>
        </w:r>
        <w:r w:rsidR="00382EF0">
          <w:rPr>
            <w:rStyle w:val="a3"/>
            <w:rFonts w:hint="eastAsia"/>
          </w:rPr>
          <w:t>表</w:t>
        </w:r>
        <w:r w:rsidR="00382EF0">
          <w:tab/>
        </w:r>
        <w:r>
          <w:fldChar w:fldCharType="begin"/>
        </w:r>
        <w:r w:rsidR="00382EF0">
          <w:instrText xml:space="preserve"> PAGEREF _Toc458685038 \h </w:instrText>
        </w:r>
        <w:r>
          <w:fldChar w:fldCharType="separate"/>
        </w:r>
        <w:r w:rsidR="00382EF0">
          <w:t>3</w:t>
        </w:r>
        <w:r>
          <w:fldChar w:fldCharType="end"/>
        </w:r>
      </w:hyperlink>
    </w:p>
    <w:p w:rsidR="00382EF0" w:rsidRDefault="007076E1" w:rsidP="00382EF0">
      <w:pPr>
        <w:pStyle w:val="10"/>
        <w:rPr>
          <w:rFonts w:ascii="Calibri" w:hAnsi="Calibri"/>
          <w:b w:val="0"/>
          <w:bCs w:val="0"/>
          <w:caps w:val="0"/>
          <w:color w:val="auto"/>
          <w:szCs w:val="22"/>
        </w:rPr>
      </w:pPr>
      <w:hyperlink w:anchor="_Toc458685039" w:history="1">
        <w:r w:rsidR="00382EF0">
          <w:rPr>
            <w:rStyle w:val="a3"/>
            <w:rFonts w:hint="eastAsia"/>
          </w:rPr>
          <w:t>第二章</w:t>
        </w:r>
        <w:r w:rsidR="00382EF0">
          <w:rPr>
            <w:rStyle w:val="a3"/>
          </w:rPr>
          <w:t xml:space="preserve">  </w:t>
        </w:r>
        <w:r w:rsidR="00382EF0">
          <w:rPr>
            <w:rStyle w:val="a3"/>
            <w:rFonts w:hint="eastAsia"/>
          </w:rPr>
          <w:t>报价须知</w:t>
        </w:r>
        <w:r w:rsidR="00382EF0">
          <w:tab/>
        </w:r>
        <w:r>
          <w:fldChar w:fldCharType="begin"/>
        </w:r>
        <w:r w:rsidR="00382EF0">
          <w:instrText xml:space="preserve"> PAGEREF _Toc458685039 \h </w:instrText>
        </w:r>
        <w:r>
          <w:fldChar w:fldCharType="separate"/>
        </w:r>
        <w:r w:rsidR="00382EF0">
          <w:t>4</w:t>
        </w:r>
        <w:r>
          <w:fldChar w:fldCharType="end"/>
        </w:r>
      </w:hyperlink>
    </w:p>
    <w:p w:rsidR="00382EF0" w:rsidRDefault="007076E1" w:rsidP="00382EF0">
      <w:pPr>
        <w:pStyle w:val="20"/>
        <w:rPr>
          <w:rFonts w:ascii="Calibri" w:hAnsi="Calibri"/>
          <w:smallCaps w:val="0"/>
          <w:szCs w:val="22"/>
        </w:rPr>
      </w:pPr>
      <w:hyperlink w:anchor="_Toc458685040" w:history="1">
        <w:r w:rsidR="00382EF0">
          <w:rPr>
            <w:rStyle w:val="a3"/>
            <w:rFonts w:hint="eastAsia"/>
          </w:rPr>
          <w:t>一、总</w:t>
        </w:r>
        <w:r w:rsidR="00382EF0">
          <w:rPr>
            <w:rStyle w:val="a3"/>
          </w:rPr>
          <w:t xml:space="preserve">   </w:t>
        </w:r>
        <w:r w:rsidR="00382EF0">
          <w:rPr>
            <w:rStyle w:val="a3"/>
            <w:rFonts w:hint="eastAsia"/>
          </w:rPr>
          <w:t>则</w:t>
        </w:r>
        <w:r w:rsidR="00382EF0">
          <w:tab/>
        </w:r>
        <w:r>
          <w:fldChar w:fldCharType="begin"/>
        </w:r>
        <w:r w:rsidR="00382EF0">
          <w:instrText xml:space="preserve"> PAGEREF _Toc458685040 \h </w:instrText>
        </w:r>
        <w:r>
          <w:fldChar w:fldCharType="separate"/>
        </w:r>
        <w:r w:rsidR="00382EF0">
          <w:t>4</w:t>
        </w:r>
        <w:r>
          <w:fldChar w:fldCharType="end"/>
        </w:r>
      </w:hyperlink>
    </w:p>
    <w:p w:rsidR="00382EF0" w:rsidRDefault="007076E1" w:rsidP="00382EF0">
      <w:pPr>
        <w:pStyle w:val="20"/>
        <w:rPr>
          <w:rFonts w:ascii="Calibri" w:hAnsi="Calibri"/>
          <w:smallCaps w:val="0"/>
          <w:szCs w:val="22"/>
        </w:rPr>
      </w:pPr>
      <w:hyperlink w:anchor="_Toc458685041" w:history="1">
        <w:r w:rsidR="00382EF0">
          <w:rPr>
            <w:rStyle w:val="a3"/>
            <w:rFonts w:hint="eastAsia"/>
          </w:rPr>
          <w:t>二、招标文件</w:t>
        </w:r>
        <w:r w:rsidR="00382EF0">
          <w:tab/>
        </w:r>
        <w:r>
          <w:fldChar w:fldCharType="begin"/>
        </w:r>
        <w:r w:rsidR="00382EF0">
          <w:instrText xml:space="preserve"> PAGEREF _Toc458685041 \h </w:instrText>
        </w:r>
        <w:r>
          <w:fldChar w:fldCharType="separate"/>
        </w:r>
        <w:r w:rsidR="00382EF0">
          <w:t>5</w:t>
        </w:r>
        <w:r>
          <w:fldChar w:fldCharType="end"/>
        </w:r>
      </w:hyperlink>
    </w:p>
    <w:p w:rsidR="00382EF0" w:rsidRDefault="007076E1" w:rsidP="00382EF0">
      <w:pPr>
        <w:pStyle w:val="20"/>
        <w:rPr>
          <w:rFonts w:ascii="Calibri" w:hAnsi="Calibri"/>
          <w:smallCaps w:val="0"/>
          <w:szCs w:val="22"/>
        </w:rPr>
      </w:pPr>
      <w:hyperlink w:anchor="_Toc458685042" w:history="1">
        <w:r w:rsidR="00382EF0">
          <w:rPr>
            <w:rStyle w:val="a3"/>
            <w:rFonts w:hint="eastAsia"/>
          </w:rPr>
          <w:t>三、投标报价</w:t>
        </w:r>
        <w:r w:rsidR="00382EF0">
          <w:tab/>
        </w:r>
        <w:r>
          <w:fldChar w:fldCharType="begin"/>
        </w:r>
        <w:r w:rsidR="00382EF0">
          <w:instrText xml:space="preserve"> PAGEREF _Toc458685042 \h </w:instrText>
        </w:r>
        <w:r>
          <w:fldChar w:fldCharType="separate"/>
        </w:r>
        <w:r w:rsidR="00382EF0">
          <w:t>6</w:t>
        </w:r>
        <w:r>
          <w:fldChar w:fldCharType="end"/>
        </w:r>
      </w:hyperlink>
    </w:p>
    <w:p w:rsidR="00382EF0" w:rsidRDefault="007076E1" w:rsidP="00382EF0">
      <w:pPr>
        <w:pStyle w:val="20"/>
        <w:rPr>
          <w:rFonts w:ascii="Calibri" w:hAnsi="Calibri"/>
          <w:smallCaps w:val="0"/>
          <w:szCs w:val="22"/>
        </w:rPr>
      </w:pPr>
      <w:hyperlink w:anchor="_Toc458685043" w:history="1">
        <w:r w:rsidR="00382EF0">
          <w:rPr>
            <w:rStyle w:val="a3"/>
            <w:rFonts w:hint="eastAsia"/>
          </w:rPr>
          <w:t>四、投标报价文件的编制</w:t>
        </w:r>
        <w:r w:rsidR="00382EF0">
          <w:tab/>
        </w:r>
        <w:r>
          <w:fldChar w:fldCharType="begin"/>
        </w:r>
        <w:r w:rsidR="00382EF0">
          <w:instrText xml:space="preserve"> PAGEREF _Toc458685043 \h </w:instrText>
        </w:r>
        <w:r>
          <w:fldChar w:fldCharType="separate"/>
        </w:r>
        <w:r w:rsidR="00382EF0">
          <w:t>6</w:t>
        </w:r>
        <w:r>
          <w:fldChar w:fldCharType="end"/>
        </w:r>
      </w:hyperlink>
    </w:p>
    <w:p w:rsidR="00382EF0" w:rsidRDefault="007076E1" w:rsidP="00382EF0">
      <w:pPr>
        <w:pStyle w:val="20"/>
        <w:rPr>
          <w:rFonts w:ascii="Calibri" w:hAnsi="Calibri"/>
          <w:smallCaps w:val="0"/>
          <w:szCs w:val="22"/>
        </w:rPr>
      </w:pPr>
      <w:hyperlink w:anchor="_Toc458685044" w:history="1">
        <w:r w:rsidR="00382EF0">
          <w:rPr>
            <w:rStyle w:val="a3"/>
            <w:rFonts w:hint="eastAsia"/>
          </w:rPr>
          <w:t>五、投标文件的递交</w:t>
        </w:r>
        <w:r w:rsidR="00382EF0">
          <w:tab/>
        </w:r>
        <w:r>
          <w:fldChar w:fldCharType="begin"/>
        </w:r>
        <w:r w:rsidR="00382EF0">
          <w:instrText xml:space="preserve"> PAGEREF _Toc458685044 \h </w:instrText>
        </w:r>
        <w:r>
          <w:fldChar w:fldCharType="separate"/>
        </w:r>
        <w:r w:rsidR="00382EF0">
          <w:t>7</w:t>
        </w:r>
        <w:r>
          <w:fldChar w:fldCharType="end"/>
        </w:r>
      </w:hyperlink>
    </w:p>
    <w:p w:rsidR="00382EF0" w:rsidRDefault="007076E1" w:rsidP="00382EF0">
      <w:pPr>
        <w:pStyle w:val="20"/>
        <w:rPr>
          <w:rFonts w:ascii="Calibri" w:hAnsi="Calibri"/>
          <w:smallCaps w:val="0"/>
          <w:szCs w:val="22"/>
        </w:rPr>
      </w:pPr>
      <w:hyperlink w:anchor="_Toc458685045" w:history="1">
        <w:r w:rsidR="00382EF0">
          <w:rPr>
            <w:rStyle w:val="a3"/>
            <w:rFonts w:hint="eastAsia"/>
          </w:rPr>
          <w:t>六、开标</w:t>
        </w:r>
        <w:r w:rsidR="00382EF0">
          <w:tab/>
        </w:r>
        <w:r>
          <w:fldChar w:fldCharType="begin"/>
        </w:r>
        <w:r w:rsidR="00382EF0">
          <w:instrText xml:space="preserve"> PAGEREF _Toc458685045 \h </w:instrText>
        </w:r>
        <w:r>
          <w:fldChar w:fldCharType="separate"/>
        </w:r>
        <w:r w:rsidR="00382EF0">
          <w:t>7</w:t>
        </w:r>
        <w:r>
          <w:fldChar w:fldCharType="end"/>
        </w:r>
      </w:hyperlink>
    </w:p>
    <w:p w:rsidR="00382EF0" w:rsidRDefault="007076E1" w:rsidP="00382EF0">
      <w:pPr>
        <w:pStyle w:val="20"/>
        <w:rPr>
          <w:rFonts w:ascii="Calibri" w:hAnsi="Calibri"/>
          <w:smallCaps w:val="0"/>
          <w:szCs w:val="22"/>
        </w:rPr>
      </w:pPr>
      <w:hyperlink w:anchor="_Toc458685046" w:history="1">
        <w:r w:rsidR="00382EF0">
          <w:rPr>
            <w:rStyle w:val="a3"/>
            <w:rFonts w:hint="eastAsia"/>
          </w:rPr>
          <w:t>七、评标</w:t>
        </w:r>
        <w:r w:rsidR="00382EF0">
          <w:tab/>
        </w:r>
        <w:r>
          <w:fldChar w:fldCharType="begin"/>
        </w:r>
        <w:r w:rsidR="00382EF0">
          <w:instrText xml:space="preserve"> PAGEREF _Toc458685046 \h </w:instrText>
        </w:r>
        <w:r>
          <w:fldChar w:fldCharType="separate"/>
        </w:r>
        <w:r w:rsidR="00382EF0">
          <w:t>8</w:t>
        </w:r>
        <w:r>
          <w:fldChar w:fldCharType="end"/>
        </w:r>
      </w:hyperlink>
    </w:p>
    <w:p w:rsidR="00382EF0" w:rsidRDefault="007076E1" w:rsidP="00382EF0">
      <w:pPr>
        <w:pStyle w:val="20"/>
        <w:rPr>
          <w:rFonts w:ascii="Calibri" w:hAnsi="Calibri"/>
          <w:smallCaps w:val="0"/>
          <w:szCs w:val="22"/>
        </w:rPr>
      </w:pPr>
      <w:hyperlink w:anchor="_Toc458685047" w:history="1">
        <w:r w:rsidR="00382EF0">
          <w:rPr>
            <w:rStyle w:val="a3"/>
            <w:rFonts w:hint="eastAsia"/>
          </w:rPr>
          <w:t>八、授予合同</w:t>
        </w:r>
        <w:r w:rsidR="00382EF0">
          <w:tab/>
        </w:r>
        <w:r>
          <w:fldChar w:fldCharType="begin"/>
        </w:r>
        <w:r w:rsidR="00382EF0">
          <w:instrText xml:space="preserve"> PAGEREF _Toc458685047 \h </w:instrText>
        </w:r>
        <w:r>
          <w:fldChar w:fldCharType="separate"/>
        </w:r>
        <w:r w:rsidR="00382EF0">
          <w:t>9</w:t>
        </w:r>
        <w:r>
          <w:fldChar w:fldCharType="end"/>
        </w:r>
      </w:hyperlink>
    </w:p>
    <w:p w:rsidR="00382EF0" w:rsidRDefault="007076E1" w:rsidP="00382EF0">
      <w:pPr>
        <w:pStyle w:val="10"/>
        <w:rPr>
          <w:rFonts w:ascii="Calibri" w:hAnsi="Calibri"/>
          <w:b w:val="0"/>
          <w:bCs w:val="0"/>
          <w:caps w:val="0"/>
          <w:color w:val="auto"/>
          <w:szCs w:val="22"/>
        </w:rPr>
      </w:pPr>
      <w:hyperlink w:anchor="_Toc458685048" w:history="1">
        <w:r w:rsidR="00382EF0">
          <w:rPr>
            <w:rStyle w:val="a3"/>
            <w:rFonts w:hint="eastAsia"/>
          </w:rPr>
          <w:t>第三章</w:t>
        </w:r>
        <w:r w:rsidR="00382EF0">
          <w:rPr>
            <w:rStyle w:val="a3"/>
          </w:rPr>
          <w:t xml:space="preserve">  </w:t>
        </w:r>
        <w:r w:rsidR="00382EF0">
          <w:rPr>
            <w:rStyle w:val="a3"/>
            <w:rFonts w:hint="eastAsia"/>
          </w:rPr>
          <w:t>合同主要协议条款</w:t>
        </w:r>
        <w:r w:rsidR="00382EF0">
          <w:tab/>
        </w:r>
        <w:r>
          <w:fldChar w:fldCharType="begin"/>
        </w:r>
        <w:r w:rsidR="00382EF0">
          <w:instrText xml:space="preserve"> PAGEREF _Toc458685048 \h </w:instrText>
        </w:r>
        <w:r>
          <w:fldChar w:fldCharType="separate"/>
        </w:r>
        <w:r w:rsidR="00382EF0">
          <w:t>10</w:t>
        </w:r>
        <w:r>
          <w:fldChar w:fldCharType="end"/>
        </w:r>
      </w:hyperlink>
    </w:p>
    <w:p w:rsidR="00382EF0" w:rsidRDefault="007076E1" w:rsidP="00382EF0">
      <w:pPr>
        <w:pStyle w:val="10"/>
        <w:rPr>
          <w:rFonts w:ascii="Calibri" w:hAnsi="Calibri"/>
          <w:b w:val="0"/>
          <w:bCs w:val="0"/>
          <w:caps w:val="0"/>
          <w:color w:val="auto"/>
          <w:szCs w:val="22"/>
        </w:rPr>
      </w:pPr>
      <w:hyperlink w:anchor="_Toc458685049" w:history="1">
        <w:r w:rsidR="00382EF0">
          <w:rPr>
            <w:rStyle w:val="a3"/>
            <w:rFonts w:hint="eastAsia"/>
          </w:rPr>
          <w:t>第四章</w:t>
        </w:r>
        <w:r w:rsidR="00382EF0">
          <w:rPr>
            <w:rStyle w:val="a3"/>
          </w:rPr>
          <w:t xml:space="preserve">  </w:t>
        </w:r>
        <w:r w:rsidR="00382EF0">
          <w:rPr>
            <w:rStyle w:val="a3"/>
            <w:rFonts w:hint="eastAsia"/>
          </w:rPr>
          <w:t>报价文件格式</w:t>
        </w:r>
        <w:r w:rsidR="00382EF0">
          <w:tab/>
        </w:r>
        <w:r>
          <w:fldChar w:fldCharType="begin"/>
        </w:r>
        <w:r w:rsidR="00382EF0">
          <w:instrText xml:space="preserve"> PAGEREF _Toc458685049 \h </w:instrText>
        </w:r>
        <w:r>
          <w:fldChar w:fldCharType="separate"/>
        </w:r>
        <w:r w:rsidR="00382EF0">
          <w:t>11</w:t>
        </w:r>
        <w:r>
          <w:fldChar w:fldCharType="end"/>
        </w:r>
      </w:hyperlink>
    </w:p>
    <w:p w:rsidR="00382EF0" w:rsidRDefault="007076E1" w:rsidP="00382EF0">
      <w:pPr>
        <w:pStyle w:val="10"/>
        <w:rPr>
          <w:rFonts w:ascii="Calibri" w:hAnsi="Calibri"/>
          <w:b w:val="0"/>
          <w:bCs w:val="0"/>
          <w:caps w:val="0"/>
          <w:color w:val="auto"/>
          <w:szCs w:val="22"/>
        </w:rPr>
      </w:pPr>
      <w:hyperlink w:anchor="_Toc458685050" w:history="1">
        <w:r w:rsidR="00382EF0">
          <w:rPr>
            <w:rStyle w:val="a3"/>
            <w:rFonts w:hint="eastAsia"/>
          </w:rPr>
          <w:t>第五章</w:t>
        </w:r>
        <w:r w:rsidR="00382EF0">
          <w:rPr>
            <w:rStyle w:val="a3"/>
          </w:rPr>
          <w:t xml:space="preserve"> </w:t>
        </w:r>
        <w:r w:rsidR="00382EF0">
          <w:rPr>
            <w:rStyle w:val="a3"/>
            <w:rFonts w:hint="eastAsia"/>
          </w:rPr>
          <w:t xml:space="preserve"> </w:t>
        </w:r>
        <w:r w:rsidR="00382EF0">
          <w:rPr>
            <w:rStyle w:val="a3"/>
            <w:rFonts w:hint="eastAsia"/>
          </w:rPr>
          <w:t>评标办法（综合评估法）</w:t>
        </w:r>
        <w:r w:rsidR="00382EF0">
          <w:tab/>
        </w:r>
        <w:r>
          <w:fldChar w:fldCharType="begin"/>
        </w:r>
        <w:r w:rsidR="00382EF0">
          <w:instrText xml:space="preserve"> PAGEREF _Toc458685050 \h </w:instrText>
        </w:r>
        <w:r>
          <w:fldChar w:fldCharType="separate"/>
        </w:r>
        <w:r w:rsidR="00382EF0">
          <w:t>18</w:t>
        </w:r>
        <w:r>
          <w:fldChar w:fldCharType="end"/>
        </w:r>
      </w:hyperlink>
    </w:p>
    <w:p w:rsidR="00382EF0" w:rsidRDefault="007076E1" w:rsidP="00382EF0">
      <w:pPr>
        <w:pStyle w:val="10"/>
        <w:rPr>
          <w:color w:val="auto"/>
        </w:rPr>
      </w:pPr>
      <w:r>
        <w:rPr>
          <w:rFonts w:ascii="宋体" w:hAnsi="宋体"/>
          <w:color w:val="auto"/>
        </w:rPr>
        <w:fldChar w:fldCharType="end"/>
      </w:r>
      <w:r w:rsidR="00382EF0">
        <w:rPr>
          <w:rFonts w:hint="eastAsia"/>
          <w:color w:val="auto"/>
        </w:rPr>
        <w:t xml:space="preserve"> </w:t>
      </w:r>
    </w:p>
    <w:p w:rsidR="00382EF0" w:rsidRDefault="00382EF0" w:rsidP="00382EF0">
      <w:pPr>
        <w:pStyle w:val="1"/>
        <w:pageBreakBefore/>
        <w:rPr>
          <w:rFonts w:ascii="宋体" w:eastAsia="宋体" w:hAnsi="宋体"/>
        </w:rPr>
      </w:pPr>
      <w:bookmarkStart w:id="0" w:name="_Toc251862149"/>
      <w:bookmarkStart w:id="1" w:name="_Toc458685038"/>
      <w:r>
        <w:rPr>
          <w:rFonts w:hint="eastAsia"/>
        </w:rPr>
        <w:lastRenderedPageBreak/>
        <w:t>第一章</w:t>
      </w:r>
      <w:r>
        <w:rPr>
          <w:rFonts w:hint="eastAsia"/>
        </w:rPr>
        <w:t xml:space="preserve">  </w:t>
      </w:r>
      <w:r>
        <w:rPr>
          <w:rFonts w:hint="eastAsia"/>
        </w:rPr>
        <w:t>前</w:t>
      </w:r>
      <w:r>
        <w:t xml:space="preserve">  </w:t>
      </w:r>
      <w:r>
        <w:rPr>
          <w:rFonts w:hint="eastAsia"/>
        </w:rPr>
        <w:t>附</w:t>
      </w:r>
      <w:r>
        <w:t xml:space="preserve">  </w:t>
      </w:r>
      <w:r>
        <w:rPr>
          <w:rFonts w:hint="eastAsia"/>
        </w:rPr>
        <w:t>表</w:t>
      </w:r>
      <w:bookmarkEnd w:id="0"/>
      <w:bookmarkEnd w:id="1"/>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5"/>
        <w:gridCol w:w="575"/>
        <w:gridCol w:w="8630"/>
      </w:tblGrid>
      <w:tr w:rsidR="00382EF0" w:rsidTr="002C52C4">
        <w:trPr>
          <w:trHeight w:val="326"/>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序号</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spacing w:line="400" w:lineRule="exact"/>
              <w:jc w:val="center"/>
              <w:rPr>
                <w:rFonts w:ascii="宋体" w:hAnsi="宋体"/>
                <w:b/>
                <w:szCs w:val="21"/>
              </w:rPr>
            </w:pPr>
            <w:r>
              <w:rPr>
                <w:rFonts w:ascii="宋体" w:hAnsi="宋体" w:hint="eastAsia"/>
                <w:b/>
                <w:szCs w:val="21"/>
              </w:rPr>
              <w:t>内容</w:t>
            </w:r>
          </w:p>
        </w:tc>
      </w:tr>
      <w:tr w:rsidR="00382EF0" w:rsidTr="002C52C4">
        <w:trPr>
          <w:trHeight w:val="2965"/>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color w:val="000000"/>
              </w:rPr>
              <w:t>1</w:t>
            </w:r>
          </w:p>
        </w:tc>
        <w:tc>
          <w:tcPr>
            <w:tcW w:w="575" w:type="dxa"/>
            <w:tcBorders>
              <w:top w:val="single" w:sz="4" w:space="0" w:color="auto"/>
              <w:left w:val="single" w:sz="4" w:space="0" w:color="auto"/>
              <w:bottom w:val="single" w:sz="4" w:space="0" w:color="auto"/>
              <w:right w:val="single" w:sz="4" w:space="0" w:color="auto"/>
            </w:tcBorders>
            <w:textDirection w:val="tbRlV"/>
            <w:vAlign w:val="center"/>
          </w:tcPr>
          <w:p w:rsidR="00382EF0" w:rsidRDefault="00382EF0" w:rsidP="002C52C4">
            <w:pPr>
              <w:spacing w:line="400" w:lineRule="exact"/>
              <w:jc w:val="center"/>
              <w:rPr>
                <w:rFonts w:ascii="宋体" w:hAnsi="宋体"/>
                <w:szCs w:val="21"/>
              </w:rPr>
            </w:pPr>
            <w:r>
              <w:rPr>
                <w:rFonts w:ascii="宋体" w:hAnsi="宋体" w:hint="eastAsia"/>
                <w:szCs w:val="21"/>
              </w:rPr>
              <w:t>项 目　综　合　说　明</w:t>
            </w:r>
          </w:p>
        </w:tc>
        <w:tc>
          <w:tcPr>
            <w:tcW w:w="8630" w:type="dxa"/>
            <w:tcBorders>
              <w:top w:val="single" w:sz="4" w:space="0" w:color="auto"/>
              <w:left w:val="single" w:sz="4" w:space="0" w:color="auto"/>
              <w:bottom w:val="single" w:sz="4" w:space="0" w:color="auto"/>
              <w:right w:val="single" w:sz="4" w:space="0" w:color="auto"/>
            </w:tcBorders>
          </w:tcPr>
          <w:p w:rsidR="00382EF0" w:rsidRDefault="00382EF0" w:rsidP="002C52C4">
            <w:pPr>
              <w:pStyle w:val="a5"/>
              <w:spacing w:line="400" w:lineRule="exact"/>
              <w:ind w:firstLineChars="50" w:firstLine="105"/>
              <w:jc w:val="left"/>
              <w:rPr>
                <w:rFonts w:hAnsi="宋体"/>
                <w:szCs w:val="21"/>
              </w:rPr>
            </w:pPr>
            <w:r>
              <w:rPr>
                <w:rFonts w:hAnsi="宋体" w:hint="eastAsia"/>
                <w:color w:val="000000"/>
              </w:rPr>
              <w:t>项目名称：嘉兴市第一医院2021-2022年度小型基建项目与后勤类招标代理服务</w:t>
            </w:r>
            <w:r w:rsidRPr="00B372FE">
              <w:rPr>
                <w:rFonts w:hAnsi="宋体" w:hint="eastAsia"/>
                <w:color w:val="000000" w:themeColor="text1"/>
                <w:szCs w:val="21"/>
                <w:shd w:val="pct15" w:color="auto" w:fill="FFFFFF"/>
              </w:rPr>
              <w:t>项目</w:t>
            </w:r>
          </w:p>
          <w:p w:rsidR="00382EF0" w:rsidRDefault="00382EF0" w:rsidP="002C52C4">
            <w:pPr>
              <w:pStyle w:val="a5"/>
              <w:spacing w:line="400" w:lineRule="exact"/>
              <w:ind w:firstLineChars="50" w:firstLine="105"/>
              <w:jc w:val="left"/>
              <w:rPr>
                <w:rFonts w:hAnsi="宋体"/>
                <w:color w:val="000000"/>
              </w:rPr>
            </w:pPr>
            <w:r>
              <w:rPr>
                <w:rFonts w:hAnsi="宋体" w:hint="eastAsia"/>
                <w:color w:val="000000"/>
              </w:rPr>
              <w:t>实施区域：嘉兴市</w:t>
            </w:r>
            <w:r>
              <w:rPr>
                <w:rFonts w:hAnsi="宋体" w:hint="eastAsia"/>
                <w:szCs w:val="21"/>
              </w:rPr>
              <w:t>第一医院</w:t>
            </w:r>
          </w:p>
          <w:p w:rsidR="00382EF0" w:rsidRDefault="00382EF0" w:rsidP="002C52C4">
            <w:pPr>
              <w:pStyle w:val="a5"/>
              <w:spacing w:line="400" w:lineRule="exact"/>
              <w:ind w:firstLineChars="50" w:firstLine="105"/>
              <w:rPr>
                <w:rFonts w:hAnsi="宋体"/>
              </w:rPr>
            </w:pPr>
            <w:r>
              <w:rPr>
                <w:rFonts w:hAnsi="宋体" w:hint="eastAsia"/>
              </w:rPr>
              <w:t>规模：以具体项目为准</w:t>
            </w:r>
          </w:p>
          <w:p w:rsidR="00382EF0" w:rsidRDefault="00382EF0" w:rsidP="002C52C4">
            <w:pPr>
              <w:pStyle w:val="a5"/>
              <w:spacing w:line="400" w:lineRule="exact"/>
              <w:ind w:firstLineChars="50" w:firstLine="105"/>
              <w:jc w:val="left"/>
              <w:rPr>
                <w:rFonts w:hAnsi="宋体"/>
                <w:color w:val="000000"/>
              </w:rPr>
            </w:pPr>
            <w:r>
              <w:rPr>
                <w:rFonts w:hAnsi="宋体" w:hint="eastAsia"/>
                <w:color w:val="000000"/>
              </w:rPr>
              <w:t>要求质量标准：合格</w:t>
            </w:r>
          </w:p>
          <w:p w:rsidR="00382EF0" w:rsidRDefault="00382EF0" w:rsidP="002C52C4">
            <w:pPr>
              <w:pStyle w:val="a5"/>
              <w:spacing w:line="400" w:lineRule="exact"/>
              <w:ind w:firstLineChars="50" w:firstLine="105"/>
              <w:jc w:val="left"/>
              <w:rPr>
                <w:rFonts w:hAnsi="宋体"/>
                <w:color w:val="FF0000"/>
              </w:rPr>
            </w:pPr>
            <w:r>
              <w:rPr>
                <w:rFonts w:hAnsi="宋体" w:hint="eastAsia"/>
                <w:color w:val="000000"/>
              </w:rPr>
              <w:t>服务期限：</w:t>
            </w:r>
            <w:r w:rsidRPr="00B372FE">
              <w:rPr>
                <w:rFonts w:ascii="Times New Roman" w:hAnsi="宋体" w:hint="eastAsia"/>
                <w:color w:val="000000" w:themeColor="text1"/>
                <w:szCs w:val="21"/>
              </w:rPr>
              <w:t>按业主委托为准</w:t>
            </w:r>
          </w:p>
          <w:p w:rsidR="00382EF0" w:rsidRDefault="00382EF0" w:rsidP="002C52C4">
            <w:pPr>
              <w:pStyle w:val="a5"/>
              <w:spacing w:line="400" w:lineRule="exact"/>
              <w:jc w:val="left"/>
              <w:rPr>
                <w:rFonts w:hAnsi="宋体"/>
                <w:color w:val="000000"/>
              </w:rPr>
            </w:pPr>
            <w:r>
              <w:rPr>
                <w:rFonts w:hAnsi="宋体" w:hint="eastAsia"/>
                <w:b/>
                <w:color w:val="000000"/>
              </w:rPr>
              <w:t>招标代理服务范围：</w:t>
            </w:r>
            <w:r>
              <w:rPr>
                <w:rFonts w:hAnsi="宋体" w:hint="eastAsia"/>
                <w:color w:val="000000"/>
              </w:rPr>
              <w:t>2021-2022年度嘉兴市第一医院范围内小型基建建设工程（具体限额见招标文件）与后勤类的招标代理相关服务，包括勘察、设计、监理、施工、设备材料、物资采购几后勤服务类等项目。</w:t>
            </w:r>
          </w:p>
        </w:tc>
      </w:tr>
      <w:tr w:rsidR="00382EF0" w:rsidTr="002C52C4">
        <w:trPr>
          <w:trHeight w:val="440"/>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color w:val="000000"/>
              </w:rPr>
              <w:t>2</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ind w:firstLineChars="50" w:firstLine="105"/>
              <w:jc w:val="left"/>
              <w:rPr>
                <w:color w:val="000000"/>
              </w:rPr>
            </w:pPr>
            <w:r>
              <w:rPr>
                <w:rFonts w:hint="eastAsia"/>
                <w:color w:val="000000"/>
              </w:rPr>
              <w:t>资金来源：</w:t>
            </w:r>
            <w:r w:rsidRPr="00B372FE">
              <w:rPr>
                <w:rFonts w:hint="eastAsia"/>
                <w:color w:val="000000" w:themeColor="text1"/>
              </w:rPr>
              <w:t>自筹或上级补助</w:t>
            </w:r>
          </w:p>
        </w:tc>
      </w:tr>
      <w:tr w:rsidR="00382EF0" w:rsidTr="002C52C4">
        <w:trPr>
          <w:trHeight w:val="2018"/>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3</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left"/>
              <w:rPr>
                <w:b/>
                <w:color w:val="000000"/>
                <w:szCs w:val="21"/>
              </w:rPr>
            </w:pPr>
            <w:r>
              <w:rPr>
                <w:rFonts w:hint="eastAsia"/>
                <w:b/>
                <w:color w:val="000000"/>
                <w:szCs w:val="21"/>
              </w:rPr>
              <w:t>报价单位资质要求：</w:t>
            </w:r>
          </w:p>
          <w:p w:rsidR="00382EF0" w:rsidRDefault="00382EF0" w:rsidP="002C52C4">
            <w:pPr>
              <w:spacing w:line="400" w:lineRule="exact"/>
              <w:outlineLvl w:val="0"/>
              <w:rPr>
                <w:szCs w:val="21"/>
              </w:rPr>
            </w:pPr>
            <w:bookmarkStart w:id="2" w:name="tbrTdtj"/>
            <w:r>
              <w:rPr>
                <w:rFonts w:hint="eastAsia"/>
                <w:szCs w:val="21"/>
              </w:rPr>
              <w:t>（</w:t>
            </w:r>
            <w:r>
              <w:rPr>
                <w:rFonts w:hint="eastAsia"/>
                <w:szCs w:val="21"/>
              </w:rPr>
              <w:t>1</w:t>
            </w:r>
            <w:r>
              <w:rPr>
                <w:rFonts w:hint="eastAsia"/>
                <w:szCs w:val="21"/>
              </w:rPr>
              <w:t>）具有独立法人资格，营业执照经营范围包含工程招标代理；</w:t>
            </w:r>
            <w:r>
              <w:rPr>
                <w:rFonts w:hint="eastAsia"/>
                <w:szCs w:val="21"/>
              </w:rPr>
              <w:t xml:space="preserve"> </w:t>
            </w:r>
          </w:p>
          <w:p w:rsidR="00382EF0" w:rsidRDefault="00382EF0" w:rsidP="002C52C4">
            <w:pPr>
              <w:spacing w:line="400" w:lineRule="exact"/>
              <w:outlineLvl w:val="0"/>
              <w:rPr>
                <w:szCs w:val="21"/>
              </w:rPr>
            </w:pPr>
            <w:r>
              <w:rPr>
                <w:rFonts w:hint="eastAsia"/>
                <w:szCs w:val="21"/>
              </w:rPr>
              <w:t>（</w:t>
            </w:r>
            <w:r>
              <w:rPr>
                <w:rFonts w:hint="eastAsia"/>
                <w:szCs w:val="21"/>
              </w:rPr>
              <w:t>2</w:t>
            </w:r>
            <w:r>
              <w:rPr>
                <w:rFonts w:hint="eastAsia"/>
                <w:szCs w:val="21"/>
              </w:rPr>
              <w:t>）省外企业需</w:t>
            </w:r>
            <w:proofErr w:type="gramStart"/>
            <w:r>
              <w:rPr>
                <w:rFonts w:hint="eastAsia"/>
                <w:szCs w:val="21"/>
              </w:rPr>
              <w:t>具有进浙备案</w:t>
            </w:r>
            <w:proofErr w:type="gramEnd"/>
            <w:r>
              <w:rPr>
                <w:rFonts w:hint="eastAsia"/>
                <w:szCs w:val="21"/>
              </w:rPr>
              <w:t>证；</w:t>
            </w:r>
          </w:p>
          <w:p w:rsidR="00382EF0" w:rsidRDefault="00382EF0" w:rsidP="002C52C4">
            <w:pPr>
              <w:spacing w:line="400" w:lineRule="exact"/>
              <w:outlineLvl w:val="0"/>
              <w:rPr>
                <w:szCs w:val="21"/>
              </w:rPr>
            </w:pPr>
            <w:r>
              <w:rPr>
                <w:rFonts w:hint="eastAsia"/>
                <w:szCs w:val="21"/>
              </w:rPr>
              <w:t>（</w:t>
            </w:r>
            <w:r>
              <w:rPr>
                <w:rFonts w:hint="eastAsia"/>
                <w:szCs w:val="21"/>
              </w:rPr>
              <w:t>3</w:t>
            </w:r>
            <w:r>
              <w:rPr>
                <w:rFonts w:hint="eastAsia"/>
                <w:szCs w:val="21"/>
              </w:rPr>
              <w:t>）在嘉兴市本级有固定办公场所；</w:t>
            </w:r>
          </w:p>
          <w:bookmarkEnd w:id="2"/>
          <w:p w:rsidR="00382EF0" w:rsidRDefault="00382EF0" w:rsidP="002C52C4">
            <w:pPr>
              <w:pStyle w:val="a5"/>
              <w:spacing w:line="400" w:lineRule="exact"/>
              <w:ind w:leftChars="50" w:left="105"/>
              <w:jc w:val="left"/>
              <w:rPr>
                <w:b/>
                <w:color w:val="000000"/>
                <w:szCs w:val="21"/>
              </w:rPr>
            </w:pPr>
            <w:r>
              <w:rPr>
                <w:rFonts w:hint="eastAsia"/>
                <w:b/>
                <w:color w:val="000000"/>
                <w:szCs w:val="21"/>
              </w:rPr>
              <w:t>项目负责人资质要求：</w:t>
            </w:r>
            <w:r>
              <w:rPr>
                <w:rFonts w:hAnsi="宋体" w:hint="eastAsia"/>
                <w:spacing w:val="-4"/>
                <w:szCs w:val="21"/>
              </w:rPr>
              <w:t>具有注册</w:t>
            </w:r>
            <w:proofErr w:type="gramStart"/>
            <w:r>
              <w:rPr>
                <w:rFonts w:hAnsi="宋体" w:hint="eastAsia"/>
                <w:spacing w:val="-4"/>
                <w:szCs w:val="21"/>
              </w:rPr>
              <w:t>造价师</w:t>
            </w:r>
            <w:proofErr w:type="gramEnd"/>
            <w:r>
              <w:rPr>
                <w:rFonts w:hAnsi="宋体" w:hint="eastAsia"/>
                <w:spacing w:val="-4"/>
                <w:szCs w:val="21"/>
              </w:rPr>
              <w:t>执业资格</w:t>
            </w:r>
          </w:p>
        </w:tc>
      </w:tr>
      <w:tr w:rsidR="00382EF0" w:rsidTr="002C52C4">
        <w:trPr>
          <w:trHeight w:val="690"/>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4</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ind w:firstLineChars="50" w:firstLine="105"/>
              <w:jc w:val="left"/>
              <w:rPr>
                <w:b/>
                <w:color w:val="000000"/>
                <w:szCs w:val="21"/>
              </w:rPr>
            </w:pPr>
            <w:r>
              <w:rPr>
                <w:rFonts w:hint="eastAsia"/>
                <w:color w:val="000000"/>
                <w:szCs w:val="21"/>
              </w:rPr>
              <w:t>招标文件的获取:</w:t>
            </w:r>
            <w:r>
              <w:rPr>
                <w:rFonts w:hint="eastAsia"/>
                <w:b/>
                <w:color w:val="000000"/>
                <w:szCs w:val="21"/>
              </w:rPr>
              <w:t xml:space="preserve"> </w:t>
            </w:r>
            <w:r>
              <w:rPr>
                <w:rFonts w:ascii="Times New Roman" w:hAnsi="Times New Roman"/>
                <w:b/>
                <w:bCs/>
                <w:color w:val="000000"/>
                <w:szCs w:val="21"/>
              </w:rPr>
              <w:t>20</w:t>
            </w:r>
            <w:r>
              <w:rPr>
                <w:rFonts w:ascii="Times New Roman" w:hAnsi="Times New Roman" w:hint="eastAsia"/>
                <w:b/>
                <w:bCs/>
                <w:color w:val="000000"/>
                <w:szCs w:val="21"/>
              </w:rPr>
              <w:t>20</w:t>
            </w:r>
            <w:r>
              <w:rPr>
                <w:rFonts w:hint="eastAsia"/>
                <w:b/>
                <w:bCs/>
                <w:color w:val="000000"/>
                <w:szCs w:val="21"/>
              </w:rPr>
              <w:t>年11月</w:t>
            </w:r>
            <w:r>
              <w:rPr>
                <w:rFonts w:ascii="Times New Roman" w:hAnsi="Times New Roman" w:hint="eastAsia"/>
                <w:b/>
                <w:bCs/>
                <w:color w:val="000000"/>
                <w:szCs w:val="21"/>
              </w:rPr>
              <w:t xml:space="preserve">11 </w:t>
            </w:r>
            <w:r>
              <w:rPr>
                <w:rFonts w:hint="eastAsia"/>
                <w:b/>
                <w:bCs/>
                <w:color w:val="000000"/>
                <w:szCs w:val="21"/>
              </w:rPr>
              <w:t>日前至嘉兴市第一医院后勤保障部领取</w:t>
            </w:r>
          </w:p>
        </w:tc>
      </w:tr>
      <w:tr w:rsidR="00382EF0" w:rsidTr="002C52C4">
        <w:trPr>
          <w:trHeight w:val="556"/>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5</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ind w:firstLineChars="50" w:firstLine="105"/>
              <w:jc w:val="left"/>
              <w:rPr>
                <w:color w:val="000000"/>
              </w:rPr>
            </w:pPr>
            <w:r>
              <w:rPr>
                <w:rFonts w:hint="eastAsia"/>
                <w:color w:val="000000"/>
              </w:rPr>
              <w:t>投标有效期：60</w:t>
            </w:r>
            <w:proofErr w:type="gramStart"/>
            <w:r>
              <w:rPr>
                <w:rFonts w:hint="eastAsia"/>
                <w:color w:val="000000"/>
              </w:rPr>
              <w:t>日历天</w:t>
            </w:r>
            <w:proofErr w:type="gramEnd"/>
          </w:p>
        </w:tc>
      </w:tr>
      <w:tr w:rsidR="00382EF0" w:rsidTr="002C52C4">
        <w:trPr>
          <w:trHeight w:val="448"/>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6</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ind w:firstLineChars="50" w:firstLine="105"/>
              <w:jc w:val="left"/>
              <w:rPr>
                <w:color w:val="000000"/>
              </w:rPr>
            </w:pPr>
            <w:r>
              <w:rPr>
                <w:rFonts w:hint="eastAsia"/>
                <w:color w:val="000000"/>
              </w:rPr>
              <w:t>投标文件份数：正本1 份、副本 4份</w:t>
            </w:r>
          </w:p>
        </w:tc>
      </w:tr>
      <w:tr w:rsidR="00382EF0" w:rsidTr="002C52C4">
        <w:trPr>
          <w:trHeight w:val="757"/>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7</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ind w:firstLineChars="50" w:firstLine="105"/>
              <w:jc w:val="left"/>
              <w:rPr>
                <w:color w:val="000000"/>
              </w:rPr>
            </w:pPr>
            <w:r>
              <w:rPr>
                <w:color w:val="000000"/>
              </w:rPr>
              <w:t xml:space="preserve">投标文件的递交： </w:t>
            </w:r>
            <w:r>
              <w:rPr>
                <w:rFonts w:hint="eastAsia"/>
                <w:color w:val="000000"/>
              </w:rPr>
              <w:t>嘉兴市第一医院</w:t>
            </w:r>
          </w:p>
          <w:p w:rsidR="00382EF0" w:rsidRDefault="00382EF0" w:rsidP="00382EF0">
            <w:pPr>
              <w:pStyle w:val="a5"/>
              <w:spacing w:line="400" w:lineRule="exact"/>
              <w:ind w:firstLineChars="50" w:firstLine="105"/>
              <w:jc w:val="left"/>
              <w:rPr>
                <w:color w:val="000000"/>
              </w:rPr>
            </w:pPr>
            <w:r>
              <w:rPr>
                <w:color w:val="000000"/>
              </w:rPr>
              <w:t>地点：</w:t>
            </w:r>
            <w:r>
              <w:rPr>
                <w:rFonts w:ascii="Times New Roman" w:hAnsi="宋体"/>
              </w:rPr>
              <w:t>嘉兴市第一医院</w:t>
            </w:r>
            <w:r>
              <w:rPr>
                <w:rFonts w:ascii="Times New Roman" w:hAnsi="宋体" w:hint="eastAsia"/>
              </w:rPr>
              <w:t>6</w:t>
            </w:r>
            <w:r>
              <w:rPr>
                <w:rFonts w:ascii="Times New Roman" w:hAnsi="宋体" w:hint="eastAsia"/>
              </w:rPr>
              <w:t>号楼四楼</w:t>
            </w:r>
            <w:r>
              <w:rPr>
                <w:rFonts w:ascii="Times New Roman" w:hAnsi="宋体"/>
              </w:rPr>
              <w:t>会议室</w:t>
            </w:r>
          </w:p>
        </w:tc>
      </w:tr>
      <w:tr w:rsidR="00382EF0" w:rsidTr="002C52C4">
        <w:trPr>
          <w:trHeight w:val="568"/>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8</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ind w:firstLineChars="50" w:firstLine="105"/>
              <w:jc w:val="left"/>
              <w:rPr>
                <w:color w:val="000000"/>
              </w:rPr>
            </w:pPr>
            <w:r>
              <w:rPr>
                <w:rFonts w:hint="eastAsia"/>
                <w:color w:val="000000"/>
              </w:rPr>
              <w:t>投标截止日期和时间：</w:t>
            </w:r>
            <w:r>
              <w:rPr>
                <w:rFonts w:hint="eastAsia"/>
                <w:b/>
                <w:color w:val="000000"/>
              </w:rPr>
              <w:t>2020年11月11日16时整</w:t>
            </w:r>
          </w:p>
        </w:tc>
      </w:tr>
      <w:tr w:rsidR="00382EF0" w:rsidTr="002C52C4">
        <w:trPr>
          <w:trHeight w:val="631"/>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9</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rPr>
                <w:rFonts w:ascii="Times New Roman" w:hAnsi="宋体"/>
              </w:rPr>
            </w:pPr>
            <w:r>
              <w:rPr>
                <w:rFonts w:ascii="Times New Roman" w:hAnsi="宋体"/>
              </w:rPr>
              <w:t>开标时间：</w:t>
            </w:r>
            <w:r>
              <w:rPr>
                <w:rFonts w:ascii="Times New Roman" w:hAnsi="宋体"/>
              </w:rPr>
              <w:t>20</w:t>
            </w:r>
            <w:r>
              <w:rPr>
                <w:rFonts w:ascii="Times New Roman" w:hAnsi="宋体" w:hint="eastAsia"/>
              </w:rPr>
              <w:t>20</w:t>
            </w:r>
            <w:r>
              <w:rPr>
                <w:rFonts w:hAnsi="宋体"/>
              </w:rPr>
              <w:t>年</w:t>
            </w:r>
            <w:r>
              <w:rPr>
                <w:rFonts w:ascii="Times New Roman" w:hAnsi="宋体" w:hint="eastAsia"/>
              </w:rPr>
              <w:t>11</w:t>
            </w:r>
            <w:r>
              <w:rPr>
                <w:rFonts w:hAnsi="宋体"/>
              </w:rPr>
              <w:t>月</w:t>
            </w:r>
            <w:r>
              <w:rPr>
                <w:rFonts w:ascii="Times New Roman" w:hAnsi="宋体" w:hint="eastAsia"/>
              </w:rPr>
              <w:t>12</w:t>
            </w:r>
            <w:r>
              <w:rPr>
                <w:rFonts w:hAnsi="宋体"/>
              </w:rPr>
              <w:t>日下午</w:t>
            </w:r>
            <w:r>
              <w:rPr>
                <w:rFonts w:ascii="Times New Roman" w:hAnsi="宋体" w:hint="eastAsia"/>
              </w:rPr>
              <w:t>14</w:t>
            </w:r>
            <w:r>
              <w:rPr>
                <w:rFonts w:hAnsi="宋体"/>
              </w:rPr>
              <w:t>时整</w:t>
            </w:r>
          </w:p>
          <w:p w:rsidR="00382EF0" w:rsidRDefault="00382EF0" w:rsidP="002C52C4">
            <w:pPr>
              <w:pStyle w:val="a5"/>
              <w:spacing w:line="400" w:lineRule="exact"/>
              <w:jc w:val="left"/>
              <w:rPr>
                <w:color w:val="000000"/>
              </w:rPr>
            </w:pPr>
            <w:r>
              <w:rPr>
                <w:rFonts w:ascii="Times New Roman" w:hAnsi="宋体" w:hint="eastAsia"/>
              </w:rPr>
              <w:t>开标</w:t>
            </w:r>
            <w:r>
              <w:rPr>
                <w:rFonts w:ascii="Times New Roman" w:hAnsi="宋体"/>
              </w:rPr>
              <w:t>地点：嘉兴市第一医院</w:t>
            </w:r>
            <w:r>
              <w:rPr>
                <w:rFonts w:ascii="Times New Roman" w:hAnsi="宋体" w:hint="eastAsia"/>
              </w:rPr>
              <w:t>5#</w:t>
            </w:r>
            <w:r>
              <w:rPr>
                <w:rFonts w:ascii="Times New Roman" w:hAnsi="宋体" w:hint="eastAsia"/>
              </w:rPr>
              <w:t>行政楼</w:t>
            </w:r>
            <w:r>
              <w:rPr>
                <w:rFonts w:ascii="Times New Roman" w:hAnsi="宋体" w:hint="eastAsia"/>
              </w:rPr>
              <w:t>3</w:t>
            </w:r>
            <w:r>
              <w:rPr>
                <w:rFonts w:ascii="Times New Roman" w:hAnsi="宋体" w:hint="eastAsia"/>
              </w:rPr>
              <w:t>楼阳光</w:t>
            </w:r>
            <w:r>
              <w:rPr>
                <w:rFonts w:ascii="Times New Roman" w:hAnsi="宋体"/>
              </w:rPr>
              <w:t>会议室</w:t>
            </w:r>
          </w:p>
        </w:tc>
      </w:tr>
      <w:tr w:rsidR="00382EF0" w:rsidTr="002C52C4">
        <w:trPr>
          <w:trHeight w:val="443"/>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10</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ind w:firstLineChars="50" w:firstLine="105"/>
              <w:jc w:val="left"/>
              <w:rPr>
                <w:color w:val="000000"/>
              </w:rPr>
            </w:pPr>
            <w:r>
              <w:rPr>
                <w:rFonts w:hAnsi="宋体" w:hint="eastAsia"/>
                <w:color w:val="000000"/>
                <w:szCs w:val="21"/>
              </w:rPr>
              <w:t>评标方法：综合评估法</w:t>
            </w:r>
          </w:p>
        </w:tc>
      </w:tr>
      <w:tr w:rsidR="00382EF0" w:rsidTr="002C52C4">
        <w:trPr>
          <w:trHeight w:val="1437"/>
        </w:trPr>
        <w:tc>
          <w:tcPr>
            <w:tcW w:w="575" w:type="dxa"/>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center"/>
              <w:rPr>
                <w:rFonts w:hAnsi="宋体"/>
                <w:color w:val="000000"/>
              </w:rPr>
            </w:pPr>
            <w:r>
              <w:rPr>
                <w:rFonts w:hAnsi="宋体" w:hint="eastAsia"/>
                <w:color w:val="000000"/>
              </w:rPr>
              <w:t>11</w:t>
            </w:r>
          </w:p>
        </w:tc>
        <w:tc>
          <w:tcPr>
            <w:tcW w:w="9205" w:type="dxa"/>
            <w:gridSpan w:val="2"/>
            <w:tcBorders>
              <w:top w:val="single" w:sz="4" w:space="0" w:color="auto"/>
              <w:left w:val="single" w:sz="4" w:space="0" w:color="auto"/>
              <w:bottom w:val="single" w:sz="4" w:space="0" w:color="auto"/>
              <w:right w:val="single" w:sz="4" w:space="0" w:color="auto"/>
            </w:tcBorders>
            <w:vAlign w:val="center"/>
          </w:tcPr>
          <w:p w:rsidR="00382EF0" w:rsidRDefault="00382EF0" w:rsidP="002C52C4">
            <w:pPr>
              <w:pStyle w:val="a5"/>
              <w:spacing w:line="400" w:lineRule="exact"/>
              <w:jc w:val="left"/>
              <w:rPr>
                <w:rFonts w:hAnsi="宋体"/>
                <w:color w:val="000000"/>
                <w:szCs w:val="21"/>
              </w:rPr>
            </w:pPr>
            <w:r>
              <w:rPr>
                <w:rFonts w:hint="eastAsia"/>
                <w:szCs w:val="21"/>
              </w:rPr>
              <w:t>特别说明：若发现招标文件及评标办法中存在含糊不清、相互矛盾、多种含义以及歧视性不公正条款或违法违规等内容时，请在2020年11月12日前向招标人纪检部门书面反映。</w:t>
            </w:r>
          </w:p>
        </w:tc>
      </w:tr>
    </w:tbl>
    <w:p w:rsidR="00382EF0" w:rsidRDefault="00382EF0" w:rsidP="00382EF0">
      <w:pPr>
        <w:spacing w:line="460" w:lineRule="exact"/>
        <w:ind w:firstLineChars="200" w:firstLine="480"/>
        <w:outlineLvl w:val="0"/>
        <w:rPr>
          <w:rFonts w:ascii="宋体" w:hAnsi="宋体"/>
          <w:sz w:val="24"/>
          <w:szCs w:val="20"/>
        </w:rPr>
        <w:sectPr w:rsidR="00382EF0" w:rsidSect="00382EF0">
          <w:headerReference w:type="default" r:id="rId7"/>
          <w:footerReference w:type="even" r:id="rId8"/>
          <w:footerReference w:type="default" r:id="rId9"/>
          <w:headerReference w:type="first" r:id="rId10"/>
          <w:pgSz w:w="11906" w:h="16838"/>
          <w:pgMar w:top="1440" w:right="1440" w:bottom="1440" w:left="1440" w:header="851" w:footer="992" w:gutter="0"/>
          <w:pgNumType w:start="1"/>
          <w:cols w:space="720"/>
          <w:docGrid w:linePitch="312" w:charSpace="-3126"/>
        </w:sectPr>
      </w:pPr>
    </w:p>
    <w:p w:rsidR="00382EF0" w:rsidRDefault="00382EF0" w:rsidP="00382EF0">
      <w:pPr>
        <w:pStyle w:val="1"/>
        <w:rPr>
          <w:sz w:val="24"/>
          <w:szCs w:val="20"/>
        </w:rPr>
      </w:pPr>
      <w:bookmarkStart w:id="3" w:name="_Toc251862150"/>
      <w:bookmarkStart w:id="4" w:name="_Toc458685039"/>
      <w:r>
        <w:rPr>
          <w:rFonts w:hint="eastAsia"/>
        </w:rPr>
        <w:lastRenderedPageBreak/>
        <w:t>第二章</w:t>
      </w:r>
      <w:r>
        <w:rPr>
          <w:rFonts w:hint="eastAsia"/>
        </w:rPr>
        <w:t xml:space="preserve">    </w:t>
      </w:r>
      <w:r>
        <w:rPr>
          <w:rFonts w:hint="eastAsia"/>
        </w:rPr>
        <w:t>报价须知</w:t>
      </w:r>
      <w:bookmarkEnd w:id="3"/>
      <w:bookmarkEnd w:id="4"/>
    </w:p>
    <w:p w:rsidR="00382EF0" w:rsidRDefault="00382EF0" w:rsidP="00382EF0">
      <w:pPr>
        <w:pStyle w:val="2"/>
      </w:pPr>
      <w:bookmarkStart w:id="5" w:name="_Toc251862151"/>
      <w:bookmarkStart w:id="6" w:name="_Toc458685040"/>
      <w:r>
        <w:rPr>
          <w:rFonts w:hint="eastAsia"/>
        </w:rPr>
        <w:t>一、总</w:t>
      </w:r>
      <w:r>
        <w:rPr>
          <w:rFonts w:hint="eastAsia"/>
        </w:rPr>
        <w:t xml:space="preserve">   </w:t>
      </w:r>
      <w:r>
        <w:rPr>
          <w:rFonts w:hint="eastAsia"/>
        </w:rPr>
        <w:t>则</w:t>
      </w:r>
      <w:bookmarkEnd w:id="5"/>
      <w:bookmarkEnd w:id="6"/>
    </w:p>
    <w:p w:rsidR="00382EF0" w:rsidRDefault="00382EF0" w:rsidP="00382EF0">
      <w:pPr>
        <w:spacing w:line="460" w:lineRule="exact"/>
        <w:ind w:firstLineChars="200" w:firstLine="482"/>
        <w:outlineLvl w:val="0"/>
        <w:rPr>
          <w:rFonts w:ascii="宋体" w:hAnsi="宋体"/>
          <w:b/>
          <w:szCs w:val="21"/>
        </w:rPr>
      </w:pPr>
      <w:r>
        <w:rPr>
          <w:rFonts w:ascii="宋体" w:hAnsi="宋体" w:hint="eastAsia"/>
          <w:b/>
          <w:sz w:val="24"/>
          <w:szCs w:val="20"/>
        </w:rPr>
        <w:t>（</w:t>
      </w:r>
      <w:r>
        <w:rPr>
          <w:rFonts w:ascii="宋体" w:hAnsi="宋体" w:hint="eastAsia"/>
          <w:b/>
          <w:szCs w:val="21"/>
        </w:rPr>
        <w:t>一）招标内容说明及释义</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1、招标内容说明详见前附表；</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2、本文件所指的</w:t>
      </w:r>
      <w:r>
        <w:rPr>
          <w:rFonts w:ascii="宋体" w:hAnsi="宋体" w:hint="eastAsia"/>
          <w:b/>
          <w:szCs w:val="21"/>
        </w:rPr>
        <w:t>小型基建项目是指由嘉兴市第一医院出资（或占出资主导），在院内或其产权关联的场所实施的基建工程及其相关的材料、设备采购项目（包括各类政府采购项目），其中基建工程类项目估算价在400万元以下，设备及材料类项目估算价在200万元以下，服务类项目估算价在200万元以下。</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（二）询价范围</w:t>
      </w:r>
    </w:p>
    <w:p w:rsidR="00382EF0" w:rsidRDefault="00382EF0" w:rsidP="00382EF0">
      <w:pPr>
        <w:spacing w:line="460" w:lineRule="exact"/>
        <w:ind w:firstLineChars="200" w:firstLine="420"/>
        <w:outlineLvl w:val="0"/>
        <w:rPr>
          <w:rFonts w:hAnsi="宋体"/>
          <w:spacing w:val="-4"/>
          <w:szCs w:val="21"/>
        </w:rPr>
      </w:pPr>
      <w:r>
        <w:rPr>
          <w:rFonts w:hAnsi="宋体" w:hint="eastAsia"/>
          <w:color w:val="000000"/>
        </w:rPr>
        <w:t>嘉兴市第一医院</w:t>
      </w:r>
      <w:r>
        <w:rPr>
          <w:rFonts w:hAnsi="宋体" w:hint="eastAsia"/>
          <w:color w:val="000000"/>
        </w:rPr>
        <w:t>2021-2022</w:t>
      </w:r>
      <w:r>
        <w:rPr>
          <w:rFonts w:hAnsi="宋体" w:hint="eastAsia"/>
          <w:color w:val="000000"/>
        </w:rPr>
        <w:t>年度小型基建项目与后勤类招标代理服务</w:t>
      </w:r>
      <w:r>
        <w:rPr>
          <w:rFonts w:hAnsi="宋体" w:hint="eastAsia"/>
          <w:spacing w:val="-4"/>
          <w:szCs w:val="21"/>
        </w:rPr>
        <w:t>，具体服务项目以</w:t>
      </w:r>
      <w:r>
        <w:rPr>
          <w:rFonts w:hAnsi="宋体" w:hint="eastAsia"/>
          <w:szCs w:val="21"/>
        </w:rPr>
        <w:t>业主委托为准。</w:t>
      </w:r>
    </w:p>
    <w:p w:rsidR="00382EF0" w:rsidRDefault="00382EF0" w:rsidP="00382EF0">
      <w:pPr>
        <w:spacing w:line="500" w:lineRule="exact"/>
        <w:ind w:firstLineChars="200" w:firstLine="422"/>
        <w:rPr>
          <w:rFonts w:ascii="宋体" w:hAnsi="宋体"/>
          <w:b/>
          <w:bCs/>
          <w:szCs w:val="21"/>
        </w:rPr>
      </w:pPr>
      <w:r>
        <w:rPr>
          <w:rFonts w:ascii="宋体" w:hAnsi="宋体" w:hint="eastAsia"/>
          <w:b/>
          <w:szCs w:val="21"/>
        </w:rPr>
        <w:t>（三）</w:t>
      </w:r>
      <w:r>
        <w:rPr>
          <w:rFonts w:ascii="宋体" w:hAnsi="宋体" w:hint="eastAsia"/>
          <w:b/>
          <w:bCs/>
          <w:szCs w:val="21"/>
        </w:rPr>
        <w:t>服务工作内容</w:t>
      </w:r>
    </w:p>
    <w:p w:rsidR="00382EF0" w:rsidRDefault="00382EF0" w:rsidP="00382EF0">
      <w:pPr>
        <w:spacing w:line="500" w:lineRule="exact"/>
        <w:ind w:firstLineChars="200" w:firstLine="422"/>
        <w:rPr>
          <w:rFonts w:ascii="宋体" w:hAnsi="宋体"/>
          <w:b/>
          <w:bCs/>
          <w:szCs w:val="21"/>
        </w:rPr>
      </w:pPr>
      <w:r>
        <w:rPr>
          <w:rFonts w:ascii="宋体" w:hAnsi="宋体" w:hint="eastAsia"/>
          <w:b/>
          <w:bCs/>
          <w:szCs w:val="21"/>
        </w:rPr>
        <w:t>负责嘉兴市第一医院2021-2022年度小型基建项目</w:t>
      </w:r>
      <w:r>
        <w:rPr>
          <w:rFonts w:hAnsi="宋体" w:hint="eastAsia"/>
          <w:b/>
          <w:color w:val="000000"/>
        </w:rPr>
        <w:t>与后勤类</w:t>
      </w:r>
      <w:r>
        <w:rPr>
          <w:rFonts w:ascii="宋体" w:hAnsi="宋体" w:hint="eastAsia"/>
          <w:b/>
          <w:bCs/>
          <w:szCs w:val="21"/>
        </w:rPr>
        <w:t>招标代理服务及其相关联的工作, 以及各类政府采购项目招标代理服务。</w:t>
      </w:r>
    </w:p>
    <w:p w:rsidR="00382EF0" w:rsidRDefault="00382EF0" w:rsidP="00382EF0">
      <w:pPr>
        <w:tabs>
          <w:tab w:val="left" w:pos="180"/>
          <w:tab w:val="left" w:pos="540"/>
        </w:tabs>
        <w:spacing w:line="500" w:lineRule="exact"/>
        <w:ind w:firstLineChars="200" w:firstLine="482"/>
        <w:rPr>
          <w:rFonts w:ascii="宋体" w:hAnsi="宋体"/>
          <w:sz w:val="24"/>
        </w:rPr>
      </w:pPr>
      <w:r>
        <w:rPr>
          <w:rFonts w:ascii="宋体" w:hAnsi="宋体" w:hint="eastAsia"/>
          <w:b/>
          <w:sz w:val="24"/>
        </w:rPr>
        <w:t>（一）</w:t>
      </w:r>
      <w:r>
        <w:rPr>
          <w:rFonts w:ascii="宋体" w:hAnsi="宋体" w:hint="eastAsia"/>
          <w:b/>
          <w:bCs/>
          <w:sz w:val="24"/>
        </w:rPr>
        <w:t>招标代理服务工作内容及要求</w:t>
      </w:r>
    </w:p>
    <w:p w:rsidR="00382EF0" w:rsidRDefault="00382EF0" w:rsidP="00382EF0">
      <w:pPr>
        <w:autoSpaceDE w:val="0"/>
        <w:autoSpaceDN w:val="0"/>
        <w:adjustRightInd w:val="0"/>
        <w:spacing w:line="500" w:lineRule="exact"/>
        <w:ind w:firstLineChars="200" w:firstLine="420"/>
        <w:jc w:val="left"/>
        <w:rPr>
          <w:rFonts w:ascii="宋体" w:hAnsi="宋体"/>
          <w:szCs w:val="21"/>
        </w:rPr>
      </w:pPr>
      <w:r>
        <w:rPr>
          <w:rFonts w:ascii="宋体" w:hAnsi="宋体" w:hint="eastAsia"/>
          <w:szCs w:val="21"/>
        </w:rPr>
        <w:t>①拟订招标方案；</w:t>
      </w:r>
    </w:p>
    <w:p w:rsidR="00382EF0" w:rsidRDefault="00382EF0" w:rsidP="00382EF0">
      <w:pPr>
        <w:autoSpaceDE w:val="0"/>
        <w:autoSpaceDN w:val="0"/>
        <w:adjustRightInd w:val="0"/>
        <w:spacing w:line="500" w:lineRule="exact"/>
        <w:ind w:firstLineChars="200" w:firstLine="420"/>
        <w:jc w:val="left"/>
        <w:rPr>
          <w:rFonts w:ascii="宋体" w:hAnsi="宋体"/>
          <w:szCs w:val="21"/>
        </w:rPr>
      </w:pPr>
      <w:r>
        <w:rPr>
          <w:rFonts w:ascii="宋体" w:hAnsi="宋体" w:hint="eastAsia"/>
          <w:szCs w:val="21"/>
        </w:rPr>
        <w:t>②招标申请与协调；</w:t>
      </w:r>
    </w:p>
    <w:p w:rsidR="00382EF0" w:rsidRDefault="00382EF0" w:rsidP="00382EF0">
      <w:pPr>
        <w:autoSpaceDE w:val="0"/>
        <w:autoSpaceDN w:val="0"/>
        <w:adjustRightInd w:val="0"/>
        <w:spacing w:line="500" w:lineRule="exact"/>
        <w:ind w:firstLineChars="200" w:firstLine="420"/>
        <w:jc w:val="left"/>
        <w:rPr>
          <w:rFonts w:ascii="宋体" w:hAnsi="宋体"/>
          <w:szCs w:val="21"/>
        </w:rPr>
      </w:pPr>
      <w:r>
        <w:rPr>
          <w:rFonts w:ascii="宋体" w:hAnsi="宋体" w:hint="eastAsia"/>
          <w:szCs w:val="21"/>
        </w:rPr>
        <w:t>③审查投标人资格；</w:t>
      </w:r>
    </w:p>
    <w:p w:rsidR="00382EF0" w:rsidRDefault="00382EF0" w:rsidP="00382EF0">
      <w:pPr>
        <w:autoSpaceDE w:val="0"/>
        <w:autoSpaceDN w:val="0"/>
        <w:adjustRightInd w:val="0"/>
        <w:spacing w:line="500" w:lineRule="exact"/>
        <w:ind w:firstLineChars="200" w:firstLine="420"/>
        <w:jc w:val="left"/>
        <w:rPr>
          <w:rFonts w:ascii="宋体" w:hAnsi="宋体"/>
          <w:szCs w:val="21"/>
        </w:rPr>
      </w:pPr>
      <w:r>
        <w:rPr>
          <w:rFonts w:ascii="宋体" w:hAnsi="宋体" w:hint="eastAsia"/>
          <w:szCs w:val="21"/>
        </w:rPr>
        <w:t>④编制和出售招标文件等；</w:t>
      </w:r>
    </w:p>
    <w:p w:rsidR="00382EF0" w:rsidRDefault="00382EF0" w:rsidP="00382EF0">
      <w:pPr>
        <w:autoSpaceDE w:val="0"/>
        <w:autoSpaceDN w:val="0"/>
        <w:adjustRightInd w:val="0"/>
        <w:spacing w:line="500" w:lineRule="exact"/>
        <w:ind w:firstLineChars="200" w:firstLine="420"/>
        <w:jc w:val="left"/>
        <w:rPr>
          <w:rFonts w:ascii="宋体" w:hAnsi="宋体"/>
          <w:szCs w:val="21"/>
        </w:rPr>
      </w:pPr>
      <w:r>
        <w:rPr>
          <w:rFonts w:ascii="宋体" w:hAnsi="宋体" w:hint="eastAsia"/>
          <w:szCs w:val="21"/>
        </w:rPr>
        <w:t>⑤组织投标人踏勘现场，答疑澄清；</w:t>
      </w:r>
    </w:p>
    <w:p w:rsidR="00382EF0" w:rsidRDefault="00382EF0" w:rsidP="00382EF0">
      <w:pPr>
        <w:autoSpaceDE w:val="0"/>
        <w:autoSpaceDN w:val="0"/>
        <w:adjustRightInd w:val="0"/>
        <w:spacing w:line="500" w:lineRule="exact"/>
        <w:ind w:firstLineChars="200" w:firstLine="420"/>
        <w:jc w:val="left"/>
        <w:rPr>
          <w:rFonts w:ascii="宋体" w:hAnsi="宋体"/>
          <w:szCs w:val="21"/>
        </w:rPr>
      </w:pPr>
      <w:r>
        <w:rPr>
          <w:rFonts w:ascii="宋体" w:hAnsi="宋体" w:hint="eastAsia"/>
          <w:szCs w:val="21"/>
        </w:rPr>
        <w:t>⑥接受投标，组织开标、评标，协助定标；</w:t>
      </w:r>
    </w:p>
    <w:p w:rsidR="00382EF0" w:rsidRDefault="00382EF0" w:rsidP="00382EF0">
      <w:pPr>
        <w:autoSpaceDE w:val="0"/>
        <w:autoSpaceDN w:val="0"/>
        <w:adjustRightInd w:val="0"/>
        <w:spacing w:line="500" w:lineRule="exact"/>
        <w:ind w:firstLineChars="200" w:firstLine="420"/>
        <w:jc w:val="left"/>
        <w:rPr>
          <w:rFonts w:ascii="宋体" w:hAnsi="宋体"/>
          <w:szCs w:val="21"/>
        </w:rPr>
      </w:pPr>
      <w:r>
        <w:rPr>
          <w:rFonts w:ascii="宋体" w:hAnsi="宋体" w:hint="eastAsia"/>
          <w:szCs w:val="21"/>
        </w:rPr>
        <w:t>⑦草拟合同；</w:t>
      </w:r>
    </w:p>
    <w:p w:rsidR="00382EF0" w:rsidRDefault="007076E1" w:rsidP="00382EF0">
      <w:pPr>
        <w:autoSpaceDE w:val="0"/>
        <w:autoSpaceDN w:val="0"/>
        <w:adjustRightInd w:val="0"/>
        <w:spacing w:line="500" w:lineRule="exact"/>
        <w:ind w:firstLineChars="200" w:firstLine="420"/>
        <w:jc w:val="left"/>
        <w:rPr>
          <w:rFonts w:ascii="宋体" w:hAnsi="宋体"/>
          <w:szCs w:val="21"/>
        </w:rPr>
      </w:pPr>
      <w:r>
        <w:rPr>
          <w:rFonts w:ascii="宋体" w:hAnsi="宋体" w:hint="eastAsia"/>
          <w:szCs w:val="21"/>
        </w:rPr>
        <w:fldChar w:fldCharType="begin"/>
      </w:r>
      <w:r w:rsidR="00382EF0">
        <w:rPr>
          <w:rFonts w:ascii="宋体" w:hAnsi="宋体" w:hint="eastAsia"/>
          <w:szCs w:val="21"/>
        </w:rPr>
        <w:instrText xml:space="preserve"> = 8 \* GB3 </w:instrText>
      </w:r>
      <w:r>
        <w:rPr>
          <w:rFonts w:ascii="宋体" w:hAnsi="宋体" w:hint="eastAsia"/>
          <w:szCs w:val="21"/>
        </w:rPr>
        <w:fldChar w:fldCharType="separate"/>
      </w:r>
      <w:r w:rsidR="00382EF0">
        <w:rPr>
          <w:rFonts w:ascii="宋体" w:hAnsi="宋体" w:hint="eastAsia"/>
          <w:szCs w:val="21"/>
        </w:rPr>
        <w:t>⑧</w:t>
      </w:r>
      <w:r>
        <w:rPr>
          <w:rFonts w:ascii="宋体" w:hAnsi="宋体" w:hint="eastAsia"/>
          <w:szCs w:val="21"/>
        </w:rPr>
        <w:fldChar w:fldCharType="end"/>
      </w:r>
      <w:r w:rsidR="00382EF0">
        <w:rPr>
          <w:rFonts w:ascii="宋体" w:hAnsi="宋体" w:hint="eastAsia"/>
          <w:szCs w:val="21"/>
        </w:rPr>
        <w:t>招标人委托的其他事项。</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（四）询价方式</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本项目采用</w:t>
      </w:r>
      <w:r>
        <w:rPr>
          <w:rFonts w:ascii="宋体" w:hAnsi="宋体" w:hint="eastAsia"/>
          <w:b/>
          <w:szCs w:val="21"/>
          <w:u w:val="single"/>
        </w:rPr>
        <w:t xml:space="preserve"> 自行组织、公开招标</w:t>
      </w:r>
      <w:r>
        <w:rPr>
          <w:rFonts w:ascii="宋体" w:hAnsi="宋体" w:hint="eastAsia"/>
          <w:szCs w:val="21"/>
          <w:u w:val="single"/>
        </w:rPr>
        <w:t xml:space="preserve"> </w:t>
      </w:r>
      <w:r>
        <w:rPr>
          <w:rFonts w:ascii="宋体" w:hAnsi="宋体" w:hint="eastAsia"/>
          <w:szCs w:val="21"/>
        </w:rPr>
        <w:t>的方式。</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（五）资金来源</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招标单位的资金通过前 附表所述的方式获得，并将部分资金用于本项目合同项下的合格支付。</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lastRenderedPageBreak/>
        <w:t>（六）投标资格</w:t>
      </w:r>
    </w:p>
    <w:p w:rsidR="00382EF0" w:rsidRDefault="00382EF0" w:rsidP="00382EF0">
      <w:pPr>
        <w:pStyle w:val="a5"/>
        <w:adjustRightInd w:val="0"/>
        <w:snapToGrid w:val="0"/>
        <w:spacing w:line="460" w:lineRule="exact"/>
        <w:ind w:firstLineChars="200" w:firstLine="422"/>
        <w:rPr>
          <w:szCs w:val="21"/>
        </w:rPr>
      </w:pPr>
      <w:r>
        <w:rPr>
          <w:rFonts w:ascii="Times New Roman" w:hAnsi="Times New Roman" w:hint="eastAsia"/>
          <w:b/>
          <w:szCs w:val="21"/>
        </w:rPr>
        <w:t>1</w:t>
      </w:r>
      <w:r>
        <w:rPr>
          <w:rFonts w:ascii="Times New Roman" w:hAnsi="Times New Roman" w:hint="eastAsia"/>
          <w:b/>
          <w:szCs w:val="21"/>
        </w:rPr>
        <w:t>、本项目采用</w:t>
      </w:r>
      <w:r>
        <w:rPr>
          <w:rFonts w:ascii="Times New Roman" w:hAnsi="Times New Roman" w:hint="eastAsia"/>
          <w:b/>
          <w:szCs w:val="21"/>
          <w:u w:val="single"/>
        </w:rPr>
        <w:t>资格后审</w:t>
      </w:r>
      <w:r>
        <w:rPr>
          <w:rFonts w:ascii="Times New Roman" w:hAnsi="Times New Roman" w:hint="eastAsia"/>
          <w:b/>
          <w:szCs w:val="21"/>
        </w:rPr>
        <w:t>的审查方法确定投标人</w:t>
      </w:r>
      <w:r>
        <w:rPr>
          <w:rFonts w:ascii="Times New Roman" w:hAnsi="Times New Roman" w:hint="eastAsia"/>
          <w:szCs w:val="21"/>
        </w:rPr>
        <w:t>（</w:t>
      </w:r>
      <w:r>
        <w:rPr>
          <w:rFonts w:hint="eastAsia"/>
          <w:szCs w:val="21"/>
        </w:rPr>
        <w:t>具体细则详见第六章评标办法）。</w:t>
      </w:r>
    </w:p>
    <w:p w:rsidR="00382EF0" w:rsidRDefault="00382EF0" w:rsidP="00382EF0">
      <w:pPr>
        <w:spacing w:line="460" w:lineRule="exact"/>
        <w:ind w:firstLineChars="200" w:firstLine="422"/>
        <w:outlineLvl w:val="0"/>
        <w:rPr>
          <w:b/>
          <w:szCs w:val="21"/>
        </w:rPr>
      </w:pPr>
      <w:r>
        <w:rPr>
          <w:rFonts w:hint="eastAsia"/>
          <w:b/>
          <w:szCs w:val="21"/>
        </w:rPr>
        <w:t>2</w:t>
      </w:r>
      <w:r>
        <w:rPr>
          <w:rFonts w:hint="eastAsia"/>
          <w:b/>
          <w:szCs w:val="21"/>
        </w:rPr>
        <w:t>、</w:t>
      </w:r>
      <w:r>
        <w:rPr>
          <w:b/>
          <w:szCs w:val="21"/>
        </w:rPr>
        <w:t>合格投标人的资格条件如下</w:t>
      </w:r>
      <w:r>
        <w:rPr>
          <w:rFonts w:hint="eastAsia"/>
          <w:b/>
          <w:szCs w:val="21"/>
        </w:rPr>
        <w:t>（以下涉及到的各种证书开标时均需提供证书复印加盖公章</w:t>
      </w:r>
      <w:r>
        <w:rPr>
          <w:b/>
          <w:szCs w:val="21"/>
        </w:rPr>
        <w:t>：</w:t>
      </w:r>
    </w:p>
    <w:p w:rsidR="00382EF0" w:rsidRDefault="00382EF0" w:rsidP="00382EF0">
      <w:pPr>
        <w:spacing w:line="460" w:lineRule="exact"/>
        <w:ind w:firstLineChars="200" w:firstLine="422"/>
        <w:outlineLvl w:val="0"/>
        <w:rPr>
          <w:rFonts w:ascii="黑体" w:eastAsia="黑体" w:hAnsi="宋体"/>
          <w:b/>
          <w:szCs w:val="21"/>
          <w:u w:val="single"/>
        </w:rPr>
      </w:pPr>
      <w:r>
        <w:rPr>
          <w:rFonts w:ascii="黑体" w:eastAsia="黑体" w:hAnsi="宋体"/>
          <w:b/>
          <w:szCs w:val="21"/>
          <w:u w:val="single"/>
        </w:rPr>
        <w:t>（1）企业具备的强制性条件：</w:t>
      </w:r>
    </w:p>
    <w:p w:rsidR="00382EF0" w:rsidRDefault="00382EF0" w:rsidP="00382EF0">
      <w:pPr>
        <w:spacing w:line="400" w:lineRule="exact"/>
        <w:ind w:firstLineChars="250" w:firstLine="525"/>
        <w:outlineLvl w:val="0"/>
        <w:rPr>
          <w:szCs w:val="21"/>
        </w:rPr>
      </w:pPr>
      <w:r>
        <w:rPr>
          <w:rFonts w:hint="eastAsia"/>
          <w:szCs w:val="21"/>
        </w:rPr>
        <w:t>①具有独立法人资格，营业执照经营范围包含工程招标代理；</w:t>
      </w:r>
      <w:r>
        <w:rPr>
          <w:rFonts w:hint="eastAsia"/>
          <w:szCs w:val="21"/>
        </w:rPr>
        <w:t xml:space="preserve"> </w:t>
      </w:r>
    </w:p>
    <w:p w:rsidR="00382EF0" w:rsidRDefault="00382EF0" w:rsidP="00382EF0">
      <w:pPr>
        <w:spacing w:line="400" w:lineRule="exact"/>
        <w:ind w:firstLineChars="200" w:firstLine="420"/>
        <w:outlineLvl w:val="0"/>
        <w:rPr>
          <w:szCs w:val="21"/>
        </w:rPr>
      </w:pPr>
      <w:r>
        <w:rPr>
          <w:rFonts w:hint="eastAsia"/>
          <w:szCs w:val="21"/>
        </w:rPr>
        <w:t>②省外企业需</w:t>
      </w:r>
      <w:proofErr w:type="gramStart"/>
      <w:r>
        <w:rPr>
          <w:rFonts w:hint="eastAsia"/>
          <w:szCs w:val="21"/>
        </w:rPr>
        <w:t>具有进浙备案</w:t>
      </w:r>
      <w:proofErr w:type="gramEnd"/>
      <w:r>
        <w:rPr>
          <w:rFonts w:hint="eastAsia"/>
          <w:szCs w:val="21"/>
        </w:rPr>
        <w:t>证；</w:t>
      </w:r>
    </w:p>
    <w:p w:rsidR="00382EF0" w:rsidRDefault="00382EF0" w:rsidP="00382EF0">
      <w:pPr>
        <w:spacing w:line="400" w:lineRule="exact"/>
        <w:ind w:firstLineChars="200" w:firstLine="420"/>
        <w:outlineLvl w:val="0"/>
        <w:rPr>
          <w:szCs w:val="21"/>
        </w:rPr>
      </w:pPr>
      <w:r>
        <w:rPr>
          <w:rFonts w:hint="eastAsia"/>
          <w:szCs w:val="21"/>
        </w:rPr>
        <w:t>③在嘉兴市本级有固定办公场所；</w:t>
      </w:r>
    </w:p>
    <w:p w:rsidR="00382EF0" w:rsidRDefault="00382EF0" w:rsidP="00382EF0">
      <w:pPr>
        <w:spacing w:line="460" w:lineRule="exact"/>
        <w:ind w:firstLineChars="200" w:firstLine="422"/>
        <w:outlineLvl w:val="0"/>
        <w:rPr>
          <w:rFonts w:ascii="黑体" w:eastAsia="黑体" w:hAnsi="宋体"/>
          <w:b/>
          <w:szCs w:val="21"/>
          <w:u w:val="single"/>
        </w:rPr>
      </w:pPr>
      <w:r>
        <w:rPr>
          <w:rFonts w:ascii="黑体" w:eastAsia="黑体" w:hAnsi="宋体"/>
          <w:b/>
          <w:szCs w:val="21"/>
          <w:u w:val="single"/>
        </w:rPr>
        <w:t>（2）</w:t>
      </w:r>
      <w:r>
        <w:rPr>
          <w:rFonts w:ascii="黑体" w:eastAsia="黑体" w:hAnsi="宋体" w:hint="eastAsia"/>
          <w:b/>
          <w:szCs w:val="21"/>
          <w:u w:val="single"/>
        </w:rPr>
        <w:t>项目负责人</w:t>
      </w:r>
      <w:r>
        <w:rPr>
          <w:rFonts w:ascii="黑体" w:eastAsia="黑体" w:hAnsi="宋体"/>
          <w:b/>
          <w:szCs w:val="21"/>
          <w:u w:val="single"/>
        </w:rPr>
        <w:t>强制性条件：</w:t>
      </w:r>
    </w:p>
    <w:p w:rsidR="00382EF0" w:rsidRDefault="00382EF0" w:rsidP="00382EF0">
      <w:pPr>
        <w:spacing w:line="460" w:lineRule="exact"/>
        <w:ind w:firstLineChars="200" w:firstLine="404"/>
        <w:outlineLvl w:val="0"/>
        <w:rPr>
          <w:rFonts w:hAnsi="宋体"/>
          <w:spacing w:val="-4"/>
          <w:szCs w:val="21"/>
        </w:rPr>
      </w:pPr>
      <w:r>
        <w:rPr>
          <w:rFonts w:hAnsi="宋体" w:hint="eastAsia"/>
          <w:spacing w:val="-4"/>
          <w:szCs w:val="21"/>
        </w:rPr>
        <w:t>具有注册</w:t>
      </w:r>
      <w:proofErr w:type="gramStart"/>
      <w:r>
        <w:rPr>
          <w:rFonts w:hAnsi="宋体" w:hint="eastAsia"/>
          <w:spacing w:val="-4"/>
          <w:szCs w:val="21"/>
        </w:rPr>
        <w:t>造价师</w:t>
      </w:r>
      <w:proofErr w:type="gramEnd"/>
      <w:r>
        <w:rPr>
          <w:rFonts w:hAnsi="宋体" w:hint="eastAsia"/>
          <w:spacing w:val="-4"/>
          <w:szCs w:val="21"/>
        </w:rPr>
        <w:t>执业资格。</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（七</w:t>
      </w:r>
      <w:r>
        <w:rPr>
          <w:rFonts w:ascii="宋体" w:hAnsi="宋体" w:hint="eastAsia"/>
          <w:b/>
          <w:sz w:val="24"/>
        </w:rPr>
        <w:t>）</w:t>
      </w:r>
      <w:r>
        <w:rPr>
          <w:rFonts w:ascii="宋体" w:hAnsi="宋体" w:hint="eastAsia"/>
          <w:b/>
          <w:szCs w:val="21"/>
        </w:rPr>
        <w:t>投标费用</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投标人应承担其参加本招标活动，包括编制投标文件与递交投标文件所涉及的一切费用。不论投标结果如何，招标人在任何情况下无义务也无责任承担这些费用。</w:t>
      </w:r>
    </w:p>
    <w:p w:rsidR="00382EF0" w:rsidRDefault="00382EF0" w:rsidP="00382EF0">
      <w:pPr>
        <w:spacing w:line="460" w:lineRule="exact"/>
        <w:ind w:firstLineChars="200" w:firstLine="420"/>
        <w:outlineLvl w:val="0"/>
        <w:rPr>
          <w:rFonts w:ascii="宋体" w:hAnsi="宋体"/>
          <w:szCs w:val="21"/>
        </w:rPr>
      </w:pP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（八）签订合同</w:t>
      </w:r>
    </w:p>
    <w:p w:rsidR="00382EF0" w:rsidRDefault="00382EF0" w:rsidP="00382EF0">
      <w:pPr>
        <w:spacing w:line="460" w:lineRule="exact"/>
        <w:ind w:firstLineChars="196" w:firstLine="412"/>
        <w:outlineLvl w:val="0"/>
        <w:rPr>
          <w:rFonts w:ascii="宋体" w:hAnsi="宋体" w:cs="宋体"/>
          <w:szCs w:val="21"/>
        </w:rPr>
      </w:pPr>
      <w:bookmarkStart w:id="7" w:name="_Toc251862152"/>
      <w:r>
        <w:rPr>
          <w:rFonts w:ascii="宋体" w:hAnsi="宋体" w:cs="宋体" w:hint="eastAsia"/>
          <w:szCs w:val="21"/>
        </w:rPr>
        <w:t>中标人在接到中标通知书起5天内与招标单位签订合同。在规定期限内拒签合同者，招标单位即可取消该单位的中标权，另选候补中标候选投标人中标。</w:t>
      </w:r>
    </w:p>
    <w:p w:rsidR="00382EF0" w:rsidRDefault="00382EF0" w:rsidP="00382EF0">
      <w:pPr>
        <w:spacing w:line="460" w:lineRule="exact"/>
        <w:ind w:firstLineChars="196" w:firstLine="413"/>
        <w:outlineLvl w:val="0"/>
        <w:rPr>
          <w:rFonts w:ascii="宋体" w:hAnsi="宋体"/>
          <w:b/>
          <w:szCs w:val="21"/>
        </w:rPr>
      </w:pPr>
      <w:r>
        <w:rPr>
          <w:rFonts w:ascii="宋体" w:hAnsi="宋体" w:hint="eastAsia"/>
          <w:b/>
          <w:szCs w:val="21"/>
        </w:rPr>
        <w:t>（九）合同执行</w:t>
      </w:r>
    </w:p>
    <w:p w:rsidR="00382EF0" w:rsidRDefault="00382EF0" w:rsidP="00382EF0">
      <w:pPr>
        <w:spacing w:line="500" w:lineRule="exact"/>
        <w:ind w:firstLineChars="200" w:firstLine="420"/>
        <w:rPr>
          <w:rFonts w:ascii="宋体" w:hAnsi="宋体"/>
          <w:szCs w:val="21"/>
        </w:rPr>
      </w:pPr>
      <w:r>
        <w:rPr>
          <w:rFonts w:ascii="宋体" w:hAnsi="宋体" w:hint="eastAsia"/>
          <w:szCs w:val="21"/>
        </w:rPr>
        <w:t>在服务期限内，中标单位未经招标人同意擅自变更项目负责人的，合同中止。</w:t>
      </w:r>
    </w:p>
    <w:p w:rsidR="00382EF0" w:rsidRDefault="00382EF0" w:rsidP="00382EF0">
      <w:pPr>
        <w:pStyle w:val="2"/>
      </w:pPr>
      <w:bookmarkStart w:id="8" w:name="_Toc458685041"/>
      <w:r>
        <w:rPr>
          <w:rFonts w:hint="eastAsia"/>
        </w:rPr>
        <w:t>二、招标文件</w:t>
      </w:r>
      <w:bookmarkEnd w:id="7"/>
      <w:bookmarkEnd w:id="8"/>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（一）招标文件的组成</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1、招标文件除以下内容外，在投标截止时间以前以</w:t>
      </w:r>
      <w:r>
        <w:rPr>
          <w:rFonts w:ascii="宋体" w:hAnsi="宋体" w:hint="eastAsia"/>
          <w:b/>
          <w:szCs w:val="21"/>
          <w:u w:val="single"/>
        </w:rPr>
        <w:t>书面</w:t>
      </w:r>
      <w:r>
        <w:rPr>
          <w:rFonts w:ascii="宋体" w:hAnsi="宋体" w:hint="eastAsia"/>
          <w:szCs w:val="21"/>
        </w:rPr>
        <w:t>形式发出的对招标文件的澄清、答疑纪要和其他补充修改函，均是招标文件组成部分，对投标人起约束作用。</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招标文件包括下列内容：</w:t>
      </w:r>
    </w:p>
    <w:p w:rsidR="00382EF0" w:rsidRDefault="00382EF0" w:rsidP="00382EF0">
      <w:pPr>
        <w:numPr>
          <w:ilvl w:val="0"/>
          <w:numId w:val="1"/>
        </w:numPr>
        <w:tabs>
          <w:tab w:val="left" w:pos="1200"/>
        </w:tabs>
        <w:spacing w:line="460" w:lineRule="exact"/>
        <w:outlineLvl w:val="0"/>
        <w:rPr>
          <w:rFonts w:ascii="宋体" w:hAnsi="宋体"/>
          <w:szCs w:val="21"/>
        </w:rPr>
      </w:pPr>
      <w:r>
        <w:rPr>
          <w:rFonts w:ascii="宋体" w:hAnsi="宋体" w:hint="eastAsia"/>
          <w:szCs w:val="21"/>
        </w:rPr>
        <w:t>第一章  前附表</w:t>
      </w:r>
    </w:p>
    <w:p w:rsidR="00382EF0" w:rsidRDefault="00382EF0" w:rsidP="00382EF0">
      <w:pPr>
        <w:numPr>
          <w:ilvl w:val="0"/>
          <w:numId w:val="1"/>
        </w:numPr>
        <w:tabs>
          <w:tab w:val="left" w:pos="1200"/>
        </w:tabs>
        <w:spacing w:line="460" w:lineRule="exact"/>
        <w:outlineLvl w:val="0"/>
        <w:rPr>
          <w:rFonts w:ascii="宋体" w:hAnsi="宋体"/>
          <w:szCs w:val="21"/>
        </w:rPr>
      </w:pPr>
      <w:r>
        <w:rPr>
          <w:rFonts w:ascii="宋体" w:hAnsi="宋体" w:hint="eastAsia"/>
          <w:szCs w:val="21"/>
        </w:rPr>
        <w:t>第二章  投标须知</w:t>
      </w:r>
    </w:p>
    <w:p w:rsidR="00382EF0" w:rsidRDefault="00382EF0" w:rsidP="00382EF0">
      <w:pPr>
        <w:numPr>
          <w:ilvl w:val="0"/>
          <w:numId w:val="1"/>
        </w:numPr>
        <w:tabs>
          <w:tab w:val="left" w:pos="1200"/>
        </w:tabs>
        <w:spacing w:line="460" w:lineRule="exact"/>
        <w:outlineLvl w:val="0"/>
        <w:rPr>
          <w:rFonts w:ascii="宋体" w:hAnsi="宋体"/>
          <w:szCs w:val="21"/>
        </w:rPr>
      </w:pPr>
      <w:r>
        <w:rPr>
          <w:rFonts w:ascii="宋体" w:hAnsi="宋体" w:hint="eastAsia"/>
          <w:szCs w:val="21"/>
        </w:rPr>
        <w:t>第三章  合同主要协议条款</w:t>
      </w:r>
    </w:p>
    <w:p w:rsidR="00382EF0" w:rsidRDefault="00382EF0" w:rsidP="00382EF0">
      <w:pPr>
        <w:numPr>
          <w:ilvl w:val="0"/>
          <w:numId w:val="1"/>
        </w:numPr>
        <w:tabs>
          <w:tab w:val="left" w:pos="1200"/>
        </w:tabs>
        <w:spacing w:line="460" w:lineRule="exact"/>
        <w:outlineLvl w:val="0"/>
        <w:rPr>
          <w:rFonts w:ascii="宋体" w:hAnsi="宋体"/>
          <w:szCs w:val="21"/>
        </w:rPr>
      </w:pPr>
      <w:r>
        <w:rPr>
          <w:rFonts w:ascii="宋体" w:hAnsi="宋体" w:hint="eastAsia"/>
          <w:szCs w:val="21"/>
        </w:rPr>
        <w:t>第四章  投标文件（附件及附表）</w:t>
      </w:r>
    </w:p>
    <w:p w:rsidR="00382EF0" w:rsidRDefault="00382EF0" w:rsidP="00382EF0">
      <w:pPr>
        <w:numPr>
          <w:ilvl w:val="0"/>
          <w:numId w:val="1"/>
        </w:numPr>
        <w:tabs>
          <w:tab w:val="left" w:pos="1200"/>
        </w:tabs>
        <w:spacing w:line="460" w:lineRule="exact"/>
        <w:outlineLvl w:val="0"/>
        <w:rPr>
          <w:rFonts w:ascii="宋体" w:hAnsi="宋体"/>
          <w:szCs w:val="21"/>
        </w:rPr>
      </w:pPr>
      <w:r>
        <w:rPr>
          <w:rFonts w:ascii="宋体" w:hAnsi="宋体" w:hint="eastAsia"/>
          <w:szCs w:val="21"/>
        </w:rPr>
        <w:t>第五章  资格后审资料</w:t>
      </w:r>
    </w:p>
    <w:p w:rsidR="00382EF0" w:rsidRDefault="00382EF0" w:rsidP="00382EF0">
      <w:pPr>
        <w:numPr>
          <w:ilvl w:val="0"/>
          <w:numId w:val="1"/>
        </w:numPr>
        <w:tabs>
          <w:tab w:val="left" w:pos="1200"/>
        </w:tabs>
        <w:spacing w:line="460" w:lineRule="exact"/>
        <w:outlineLvl w:val="0"/>
        <w:rPr>
          <w:rFonts w:ascii="宋体" w:hAnsi="宋体"/>
          <w:szCs w:val="21"/>
        </w:rPr>
      </w:pPr>
      <w:r>
        <w:rPr>
          <w:rFonts w:ascii="宋体" w:hAnsi="宋体" w:hint="eastAsia"/>
          <w:szCs w:val="21"/>
        </w:rPr>
        <w:t>第六章  评标办法</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lastRenderedPageBreak/>
        <w:t>2、投标人在获取招标文件后，应仔细检查招标文件的所有内容并认真审阅招标文件中所有的事项、条款、格式和标准要求等，如果投标人的投标文件没有按照招标文件要求提交全部资料或者投标文件没有对招标文件做出实质性响应，其风险应由投标人自行承担，并且根据有关条款规定，其投标有可能被拒绝。</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（二）招标文件的澄清</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1、投标人在获得招标文件后，若对招标文件等有疑义的请在前附表规定的时间前将所有疑义以书面形式提交招标人,</w:t>
      </w:r>
      <w:r>
        <w:rPr>
          <w:rFonts w:ascii="宋体" w:hAnsi="宋体"/>
          <w:color w:val="000000"/>
          <w:szCs w:val="21"/>
        </w:rPr>
        <w:t xml:space="preserve"> 招标人只对在</w:t>
      </w:r>
      <w:r>
        <w:rPr>
          <w:rFonts w:ascii="宋体" w:hAnsi="宋体" w:hint="eastAsia"/>
          <w:color w:val="000000"/>
          <w:szCs w:val="21"/>
        </w:rPr>
        <w:t>规定时间</w:t>
      </w:r>
      <w:r>
        <w:rPr>
          <w:rFonts w:ascii="宋体" w:hAnsi="宋体"/>
          <w:color w:val="000000"/>
          <w:szCs w:val="21"/>
        </w:rPr>
        <w:t>收到的</w:t>
      </w:r>
      <w:r>
        <w:rPr>
          <w:rFonts w:ascii="宋体" w:hAnsi="宋体" w:hint="eastAsia"/>
          <w:color w:val="000000"/>
          <w:szCs w:val="21"/>
        </w:rPr>
        <w:t>疑义</w:t>
      </w:r>
      <w:r>
        <w:rPr>
          <w:rFonts w:ascii="宋体" w:hAnsi="宋体"/>
          <w:color w:val="000000"/>
          <w:szCs w:val="21"/>
        </w:rPr>
        <w:t>予以答复</w:t>
      </w:r>
      <w:r>
        <w:rPr>
          <w:rFonts w:ascii="宋体" w:hAnsi="宋体" w:hint="eastAsia"/>
          <w:color w:val="000000"/>
          <w:szCs w:val="21"/>
        </w:rPr>
        <w:t>，</w:t>
      </w:r>
      <w:r>
        <w:rPr>
          <w:rFonts w:ascii="宋体" w:hAnsi="宋体" w:hint="eastAsia"/>
          <w:b/>
          <w:szCs w:val="21"/>
        </w:rPr>
        <w:t>逾期提交的疑问将不予答复</w:t>
      </w:r>
      <w:r>
        <w:rPr>
          <w:rFonts w:ascii="宋体" w:hAnsi="宋体" w:hint="eastAsia"/>
          <w:szCs w:val="21"/>
        </w:rPr>
        <w:t>。</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2、招标人的答复内容、澄清文件均作为招标文件的组成部分，具有约束作用。</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（三）招标文件的修改</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1、在投标截止日期2日前，招标人可对招标文件进行必要的澄清或修改。</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2、招标文件的修改将以</w:t>
      </w:r>
      <w:r>
        <w:rPr>
          <w:rFonts w:ascii="宋体" w:hAnsi="宋体" w:hint="eastAsia"/>
          <w:b/>
          <w:szCs w:val="21"/>
          <w:u w:val="single"/>
        </w:rPr>
        <w:t>书面</w:t>
      </w:r>
      <w:r>
        <w:rPr>
          <w:rFonts w:ascii="宋体" w:hAnsi="宋体" w:hint="eastAsia"/>
          <w:szCs w:val="21"/>
        </w:rPr>
        <w:t>形式发送给所有投标人。招标文件的修改内容作为招标文件的组成部分，具有约束作用。</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3、为使投标单位在编制投标文件时把补充通知内容考虑进去，招标单位可以酌情延长递交投标文件的截止日期。</w:t>
      </w:r>
    </w:p>
    <w:p w:rsidR="00382EF0" w:rsidRDefault="00382EF0" w:rsidP="00382EF0">
      <w:pPr>
        <w:pStyle w:val="2"/>
      </w:pPr>
      <w:bookmarkStart w:id="9" w:name="_Toc251862153"/>
      <w:bookmarkStart w:id="10" w:name="_Toc458685042"/>
      <w:r>
        <w:rPr>
          <w:rFonts w:hint="eastAsia"/>
        </w:rPr>
        <w:t>三、投标报价</w:t>
      </w:r>
      <w:bookmarkEnd w:id="9"/>
      <w:bookmarkEnd w:id="10"/>
    </w:p>
    <w:p w:rsidR="00382EF0" w:rsidRDefault="00382EF0" w:rsidP="00382EF0">
      <w:pPr>
        <w:spacing w:line="500" w:lineRule="exact"/>
        <w:ind w:firstLineChars="200" w:firstLine="422"/>
        <w:rPr>
          <w:rFonts w:ascii="宋体" w:hAnsi="宋体"/>
          <w:b/>
          <w:bCs/>
          <w:szCs w:val="21"/>
        </w:rPr>
      </w:pPr>
      <w:bookmarkStart w:id="11" w:name="_Toc251862154"/>
      <w:r>
        <w:rPr>
          <w:rFonts w:ascii="宋体" w:hAnsi="宋体" w:hint="eastAsia"/>
          <w:b/>
          <w:bCs/>
          <w:szCs w:val="21"/>
        </w:rPr>
        <w:t>（一）招标代理服务报价要求</w:t>
      </w:r>
    </w:p>
    <w:p w:rsidR="00382EF0" w:rsidRDefault="00382EF0" w:rsidP="00382EF0">
      <w:pPr>
        <w:tabs>
          <w:tab w:val="left" w:pos="180"/>
          <w:tab w:val="left" w:pos="540"/>
        </w:tabs>
        <w:spacing w:line="500" w:lineRule="exact"/>
        <w:ind w:firstLineChars="200" w:firstLine="420"/>
        <w:rPr>
          <w:rFonts w:ascii="宋体" w:hAnsi="宋体"/>
          <w:szCs w:val="21"/>
        </w:rPr>
      </w:pPr>
      <w:r>
        <w:rPr>
          <w:rFonts w:ascii="宋体" w:hAnsi="宋体" w:hint="eastAsia"/>
          <w:szCs w:val="21"/>
        </w:rPr>
        <w:t>1、招标代理工作内容：建设工程中施工、服务、材料设备采购等全过程招标代理（含零星、材料、暂定</w:t>
      </w:r>
      <w:proofErr w:type="gramStart"/>
      <w:r>
        <w:rPr>
          <w:rFonts w:ascii="宋体" w:hAnsi="宋体" w:hint="eastAsia"/>
          <w:szCs w:val="21"/>
        </w:rPr>
        <w:t>价项目</w:t>
      </w:r>
      <w:proofErr w:type="gramEnd"/>
      <w:r>
        <w:rPr>
          <w:rFonts w:ascii="宋体" w:hAnsi="宋体" w:hint="eastAsia"/>
          <w:szCs w:val="21"/>
        </w:rPr>
        <w:t>的招标）；招标方式含嘉兴市建设工程政府平台、系统平台和院内招标。</w:t>
      </w:r>
    </w:p>
    <w:p w:rsidR="00382EF0" w:rsidRDefault="00382EF0" w:rsidP="00382EF0">
      <w:pPr>
        <w:tabs>
          <w:tab w:val="left" w:pos="0"/>
          <w:tab w:val="left" w:pos="180"/>
        </w:tabs>
        <w:spacing w:line="500" w:lineRule="exact"/>
        <w:ind w:firstLineChars="200" w:firstLine="420"/>
        <w:rPr>
          <w:rFonts w:ascii="宋体" w:hAnsi="宋体"/>
          <w:szCs w:val="21"/>
        </w:rPr>
      </w:pPr>
      <w:r>
        <w:rPr>
          <w:rFonts w:ascii="宋体" w:hAnsi="宋体" w:hint="eastAsia"/>
          <w:szCs w:val="21"/>
        </w:rPr>
        <w:t>2、代理费用：包括招标投标中心场地租用费、信息发布费、资料费、评标专家费、招标文件等全过程代理费用。</w:t>
      </w:r>
    </w:p>
    <w:p w:rsidR="00382EF0" w:rsidRDefault="00382EF0" w:rsidP="00382EF0">
      <w:pPr>
        <w:tabs>
          <w:tab w:val="left" w:pos="180"/>
          <w:tab w:val="left" w:pos="540"/>
        </w:tabs>
        <w:spacing w:line="500" w:lineRule="exact"/>
        <w:ind w:firstLineChars="200" w:firstLine="420"/>
        <w:rPr>
          <w:rFonts w:ascii="宋体" w:hAnsi="宋体"/>
          <w:szCs w:val="21"/>
        </w:rPr>
      </w:pPr>
      <w:r>
        <w:rPr>
          <w:rFonts w:ascii="宋体" w:hAnsi="宋体" w:hint="eastAsia"/>
          <w:szCs w:val="21"/>
        </w:rPr>
        <w:t>3、招标代理服务报价：</w:t>
      </w:r>
    </w:p>
    <w:p w:rsidR="00382EF0" w:rsidRDefault="00382EF0" w:rsidP="00382EF0">
      <w:pPr>
        <w:tabs>
          <w:tab w:val="left" w:pos="180"/>
          <w:tab w:val="left" w:pos="540"/>
        </w:tabs>
        <w:spacing w:line="500" w:lineRule="exact"/>
        <w:ind w:firstLineChars="200" w:firstLine="420"/>
        <w:rPr>
          <w:rFonts w:ascii="宋体" w:hAnsi="宋体"/>
          <w:szCs w:val="21"/>
        </w:rPr>
      </w:pPr>
      <w:r>
        <w:rPr>
          <w:rFonts w:ascii="宋体" w:hAnsi="宋体" w:hint="eastAsia"/>
          <w:szCs w:val="21"/>
        </w:rPr>
        <w:t>参照《招标代理服务收费管理暂行办法》（计价格[2002]1980号）规定的标准收费相关文件规定</w:t>
      </w:r>
      <w:r>
        <w:rPr>
          <w:rFonts w:ascii="宋体" w:hAnsi="宋体"/>
          <w:szCs w:val="21"/>
        </w:rPr>
        <w:t>，由各投标单位根据自身实力自行报价，按</w:t>
      </w:r>
      <w:r>
        <w:rPr>
          <w:rFonts w:ascii="宋体" w:hAnsi="宋体"/>
          <w:b/>
          <w:szCs w:val="21"/>
          <w:u w:val="single"/>
        </w:rPr>
        <w:t>标准收费的百分比</w:t>
      </w:r>
      <w:r>
        <w:rPr>
          <w:rFonts w:ascii="宋体" w:hAnsi="宋体"/>
          <w:szCs w:val="21"/>
        </w:rPr>
        <w:t>进行报价</w:t>
      </w:r>
      <w:r>
        <w:rPr>
          <w:rFonts w:ascii="宋体" w:hAnsi="宋体" w:hint="eastAsia"/>
          <w:szCs w:val="21"/>
        </w:rPr>
        <w:t>，报价百分比不得高于标准收费。</w:t>
      </w:r>
      <w:r>
        <w:rPr>
          <w:rFonts w:ascii="宋体" w:hAnsi="宋体" w:hint="eastAsia"/>
          <w:b/>
          <w:szCs w:val="21"/>
        </w:rPr>
        <w:t>且必须注明</w:t>
      </w:r>
      <w:proofErr w:type="gramStart"/>
      <w:r>
        <w:rPr>
          <w:rFonts w:ascii="宋体" w:hAnsi="宋体" w:hint="eastAsia"/>
          <w:b/>
          <w:szCs w:val="21"/>
        </w:rPr>
        <w:t>单项目</w:t>
      </w:r>
      <w:proofErr w:type="gramEnd"/>
      <w:r>
        <w:rPr>
          <w:rFonts w:ascii="宋体" w:hAnsi="宋体" w:hint="eastAsia"/>
          <w:b/>
          <w:szCs w:val="21"/>
        </w:rPr>
        <w:t>保底收费（以元为单位）</w:t>
      </w:r>
      <w:r>
        <w:rPr>
          <w:rFonts w:ascii="宋体" w:hAnsi="宋体" w:hint="eastAsia"/>
          <w:szCs w:val="21"/>
        </w:rPr>
        <w:t>。</w:t>
      </w:r>
      <w:r>
        <w:rPr>
          <w:rFonts w:ascii="宋体" w:hAnsi="宋体"/>
          <w:szCs w:val="21"/>
        </w:rPr>
        <w:t xml:space="preserve"> </w:t>
      </w:r>
    </w:p>
    <w:p w:rsidR="00382EF0" w:rsidRDefault="00382EF0" w:rsidP="00382EF0">
      <w:pPr>
        <w:tabs>
          <w:tab w:val="left" w:pos="180"/>
          <w:tab w:val="left" w:pos="540"/>
        </w:tabs>
        <w:spacing w:line="500" w:lineRule="exact"/>
        <w:ind w:firstLineChars="200" w:firstLine="420"/>
        <w:rPr>
          <w:rFonts w:ascii="宋体" w:hAnsi="宋体"/>
          <w:szCs w:val="21"/>
        </w:rPr>
      </w:pPr>
      <w:r>
        <w:rPr>
          <w:rFonts w:ascii="宋体" w:hAnsi="宋体" w:hint="eastAsia"/>
          <w:szCs w:val="21"/>
        </w:rPr>
        <w:t>4、根据</w:t>
      </w:r>
      <w:proofErr w:type="gramStart"/>
      <w:r>
        <w:rPr>
          <w:rFonts w:ascii="宋体" w:hAnsi="宋体" w:hint="eastAsia"/>
          <w:szCs w:val="21"/>
        </w:rPr>
        <w:t>发改价格</w:t>
      </w:r>
      <w:proofErr w:type="gramEnd"/>
      <w:r>
        <w:rPr>
          <w:rFonts w:ascii="宋体" w:hAnsi="宋体" w:hint="eastAsia"/>
          <w:szCs w:val="21"/>
        </w:rPr>
        <w:t>[2011]534号文件，招标代理服务服务费不包含造价咨询服务费。如在招标代理服务中需要编制工程量清单和招标控制价，则造价咨询</w:t>
      </w:r>
      <w:proofErr w:type="gramStart"/>
      <w:r>
        <w:rPr>
          <w:rFonts w:ascii="宋体" w:hAnsi="宋体" w:hint="eastAsia"/>
          <w:szCs w:val="21"/>
        </w:rPr>
        <w:t>费按照</w:t>
      </w:r>
      <w:r>
        <w:rPr>
          <w:rFonts w:ascii="宋体" w:hAnsi="宋体" w:cs="宋体" w:hint="eastAsia"/>
          <w:color w:val="000000"/>
          <w:kern w:val="0"/>
          <w:szCs w:val="21"/>
        </w:rPr>
        <w:t>浙价服</w:t>
      </w:r>
      <w:proofErr w:type="gramEnd"/>
      <w:r>
        <w:rPr>
          <w:rFonts w:ascii="宋体" w:hAnsi="宋体" w:cs="宋体" w:hint="eastAsia"/>
          <w:color w:val="000000"/>
          <w:kern w:val="0"/>
          <w:szCs w:val="21"/>
        </w:rPr>
        <w:t>〔2009〕84号规定计算，折扣率同招标代理服务费的中标折扣率。</w:t>
      </w:r>
    </w:p>
    <w:p w:rsidR="00382EF0" w:rsidRDefault="00382EF0" w:rsidP="00382EF0">
      <w:pPr>
        <w:tabs>
          <w:tab w:val="left" w:pos="180"/>
          <w:tab w:val="left" w:pos="540"/>
        </w:tabs>
        <w:spacing w:line="460" w:lineRule="exact"/>
        <w:ind w:firstLineChars="175" w:firstLine="368"/>
        <w:rPr>
          <w:rFonts w:ascii="宋体" w:hAnsi="宋体"/>
          <w:szCs w:val="21"/>
        </w:rPr>
      </w:pPr>
      <w:r>
        <w:rPr>
          <w:rFonts w:hint="eastAsia"/>
        </w:rPr>
        <w:t>5</w:t>
      </w:r>
      <w:r>
        <w:rPr>
          <w:rFonts w:hint="eastAsia"/>
        </w:rPr>
        <w:t>、工程建设项目招标代理收费应合理，不得以恶意低价作为竞争的主要手段，应以服务</w:t>
      </w:r>
      <w:r>
        <w:rPr>
          <w:rFonts w:hint="eastAsia"/>
        </w:rPr>
        <w:lastRenderedPageBreak/>
        <w:t>质量为竞争基础，报价人应充分预见小型项目数量多但单项目标的额低的特点，明显低于市场收费的报价将不被接受</w:t>
      </w:r>
      <w:r>
        <w:t>。</w:t>
      </w:r>
      <w:bookmarkStart w:id="12" w:name="_Toc458685043"/>
    </w:p>
    <w:p w:rsidR="00382EF0" w:rsidRDefault="00382EF0" w:rsidP="00382EF0">
      <w:pPr>
        <w:pStyle w:val="2"/>
      </w:pPr>
      <w:r>
        <w:rPr>
          <w:rFonts w:hint="eastAsia"/>
        </w:rPr>
        <w:t>四、投标报价文件的编制</w:t>
      </w:r>
      <w:bookmarkEnd w:id="11"/>
      <w:bookmarkEnd w:id="12"/>
    </w:p>
    <w:p w:rsidR="00382EF0" w:rsidRDefault="00382EF0" w:rsidP="00382EF0">
      <w:pPr>
        <w:spacing w:line="336" w:lineRule="auto"/>
        <w:ind w:firstLineChars="200" w:firstLine="422"/>
        <w:outlineLvl w:val="0"/>
        <w:rPr>
          <w:rFonts w:ascii="宋体" w:hAnsi="宋体"/>
          <w:b/>
          <w:szCs w:val="21"/>
        </w:rPr>
      </w:pPr>
      <w:r>
        <w:rPr>
          <w:rFonts w:ascii="宋体" w:hAnsi="宋体" w:hint="eastAsia"/>
          <w:b/>
          <w:szCs w:val="21"/>
        </w:rPr>
        <w:t>（一）投标文件的组成</w:t>
      </w:r>
    </w:p>
    <w:p w:rsidR="00382EF0" w:rsidRDefault="00382EF0" w:rsidP="00382EF0">
      <w:pPr>
        <w:spacing w:line="420" w:lineRule="exact"/>
        <w:ind w:firstLineChars="200" w:firstLine="422"/>
        <w:outlineLvl w:val="0"/>
        <w:rPr>
          <w:b/>
          <w:szCs w:val="21"/>
        </w:rPr>
      </w:pPr>
      <w:r>
        <w:rPr>
          <w:rFonts w:hint="eastAsia"/>
          <w:b/>
          <w:szCs w:val="21"/>
        </w:rPr>
        <w:t>投标单位投标文件应包括</w:t>
      </w:r>
      <w:r>
        <w:rPr>
          <w:rFonts w:hint="eastAsia"/>
          <w:b/>
          <w:szCs w:val="21"/>
        </w:rPr>
        <w:t xml:space="preserve"> </w:t>
      </w:r>
      <w:r>
        <w:rPr>
          <w:rFonts w:hint="eastAsia"/>
          <w:b/>
          <w:szCs w:val="21"/>
        </w:rPr>
        <w:t>技术标（含资信）、</w:t>
      </w:r>
      <w:proofErr w:type="gramStart"/>
      <w:r>
        <w:rPr>
          <w:rFonts w:hint="eastAsia"/>
          <w:b/>
          <w:szCs w:val="21"/>
        </w:rPr>
        <w:t>商务标两部分</w:t>
      </w:r>
      <w:proofErr w:type="gramEnd"/>
      <w:r>
        <w:rPr>
          <w:rFonts w:hint="eastAsia"/>
          <w:b/>
          <w:szCs w:val="21"/>
        </w:rPr>
        <w:t>。</w:t>
      </w:r>
    </w:p>
    <w:p w:rsidR="00382EF0" w:rsidRDefault="00382EF0" w:rsidP="00382EF0">
      <w:pPr>
        <w:spacing w:line="420" w:lineRule="exact"/>
        <w:ind w:firstLineChars="200" w:firstLine="422"/>
        <w:outlineLvl w:val="0"/>
        <w:rPr>
          <w:b/>
          <w:szCs w:val="21"/>
        </w:rPr>
      </w:pPr>
      <w:r>
        <w:rPr>
          <w:rFonts w:hint="eastAsia"/>
          <w:b/>
          <w:szCs w:val="21"/>
        </w:rPr>
        <w:t>技术标（含资信）、商务标：各一式四份，正本一份，副本三份，并标注正、副本，以正本为准，并要求装订成册。</w:t>
      </w:r>
    </w:p>
    <w:p w:rsidR="00382EF0" w:rsidRDefault="00382EF0" w:rsidP="00382EF0">
      <w:pPr>
        <w:spacing w:line="460" w:lineRule="exact"/>
        <w:ind w:firstLineChars="200" w:firstLine="422"/>
        <w:outlineLvl w:val="0"/>
        <w:rPr>
          <w:bCs/>
          <w:szCs w:val="21"/>
        </w:rPr>
      </w:pPr>
      <w:r>
        <w:rPr>
          <w:rFonts w:hint="eastAsia"/>
          <w:b/>
          <w:bCs/>
          <w:szCs w:val="21"/>
        </w:rPr>
        <w:t>A</w:t>
      </w:r>
      <w:r>
        <w:rPr>
          <w:rFonts w:hint="eastAsia"/>
          <w:b/>
          <w:bCs/>
          <w:szCs w:val="21"/>
        </w:rPr>
        <w:t>、</w:t>
      </w:r>
      <w:r>
        <w:rPr>
          <w:rFonts w:hint="eastAsia"/>
          <w:b/>
          <w:szCs w:val="21"/>
        </w:rPr>
        <w:t>技术标（含资信）</w:t>
      </w:r>
      <w:r>
        <w:rPr>
          <w:rFonts w:hint="eastAsia"/>
          <w:b/>
          <w:bCs/>
          <w:szCs w:val="21"/>
        </w:rPr>
        <w:t>：</w:t>
      </w:r>
      <w:r>
        <w:rPr>
          <w:rFonts w:hint="eastAsia"/>
          <w:bCs/>
          <w:szCs w:val="21"/>
        </w:rPr>
        <w:t>根据询价文件提供的格式编制</w:t>
      </w:r>
      <w:r>
        <w:rPr>
          <w:rFonts w:hint="eastAsia"/>
          <w:b/>
          <w:bCs/>
          <w:szCs w:val="21"/>
        </w:rPr>
        <w:t>。</w:t>
      </w:r>
    </w:p>
    <w:p w:rsidR="00382EF0" w:rsidRDefault="00382EF0" w:rsidP="00382EF0">
      <w:pPr>
        <w:spacing w:line="460" w:lineRule="exact"/>
        <w:ind w:firstLineChars="200" w:firstLine="422"/>
        <w:outlineLvl w:val="0"/>
        <w:rPr>
          <w:b/>
          <w:bCs/>
          <w:szCs w:val="21"/>
        </w:rPr>
      </w:pPr>
      <w:r>
        <w:rPr>
          <w:rFonts w:hint="eastAsia"/>
          <w:b/>
          <w:bCs/>
          <w:szCs w:val="21"/>
        </w:rPr>
        <w:t>B</w:t>
      </w:r>
      <w:r>
        <w:rPr>
          <w:rFonts w:hint="eastAsia"/>
          <w:b/>
          <w:bCs/>
          <w:szCs w:val="21"/>
        </w:rPr>
        <w:t>、商务标：</w:t>
      </w:r>
      <w:r>
        <w:rPr>
          <w:rFonts w:hint="eastAsia"/>
          <w:bCs/>
          <w:szCs w:val="21"/>
        </w:rPr>
        <w:t>投标单位必须把委托书、投标函等内容（正本一份，副本三份）装袋密封，</w:t>
      </w:r>
      <w:r>
        <w:rPr>
          <w:rFonts w:hint="eastAsia"/>
          <w:b/>
          <w:bCs/>
          <w:szCs w:val="21"/>
        </w:rPr>
        <w:t>袋上标明商务标。</w:t>
      </w:r>
    </w:p>
    <w:p w:rsidR="00382EF0" w:rsidRDefault="00382EF0" w:rsidP="00382EF0">
      <w:pPr>
        <w:pStyle w:val="a5"/>
        <w:spacing w:line="460" w:lineRule="exact"/>
        <w:ind w:firstLineChars="200" w:firstLine="422"/>
        <w:rPr>
          <w:rFonts w:hAnsi="宋体"/>
          <w:b/>
          <w:bCs/>
          <w:color w:val="000000"/>
          <w:u w:val="single"/>
        </w:rPr>
      </w:pPr>
      <w:r>
        <w:rPr>
          <w:rFonts w:hAnsi="宋体" w:hint="eastAsia"/>
          <w:b/>
          <w:color w:val="000000"/>
          <w:u w:val="single"/>
        </w:rPr>
        <w:t>注：本项目需用的附表和附件</w:t>
      </w:r>
      <w:r>
        <w:rPr>
          <w:rFonts w:hAnsi="宋体" w:hint="eastAsia"/>
          <w:b/>
          <w:bCs/>
          <w:color w:val="000000"/>
          <w:u w:val="single"/>
        </w:rPr>
        <w:t>详见第五章。</w:t>
      </w:r>
    </w:p>
    <w:p w:rsidR="00382EF0" w:rsidRDefault="00382EF0" w:rsidP="00382EF0">
      <w:pPr>
        <w:pStyle w:val="2"/>
      </w:pPr>
      <w:bookmarkStart w:id="13" w:name="_Toc251862155"/>
      <w:bookmarkStart w:id="14" w:name="_Toc458685044"/>
      <w:r>
        <w:rPr>
          <w:rFonts w:hint="eastAsia"/>
        </w:rPr>
        <w:t>五、投标文件的递交</w:t>
      </w:r>
      <w:bookmarkEnd w:id="13"/>
      <w:bookmarkEnd w:id="14"/>
    </w:p>
    <w:p w:rsidR="00382EF0" w:rsidRDefault="00382EF0" w:rsidP="00382EF0">
      <w:pPr>
        <w:spacing w:line="460" w:lineRule="exact"/>
        <w:ind w:firstLineChars="200" w:firstLine="420"/>
        <w:outlineLvl w:val="0"/>
        <w:rPr>
          <w:rFonts w:ascii="宋体" w:hAnsi="宋体"/>
          <w:b/>
          <w:szCs w:val="21"/>
        </w:rPr>
      </w:pPr>
      <w:r>
        <w:rPr>
          <w:rFonts w:ascii="宋体" w:hAnsi="宋体" w:hint="eastAsia"/>
          <w:szCs w:val="21"/>
        </w:rPr>
        <w:t>（一）</w:t>
      </w:r>
      <w:r>
        <w:rPr>
          <w:rFonts w:ascii="宋体" w:hAnsi="宋体" w:hint="eastAsia"/>
          <w:b/>
          <w:szCs w:val="21"/>
        </w:rPr>
        <w:t>投标文件的密封与标志</w:t>
      </w:r>
    </w:p>
    <w:p w:rsidR="00382EF0" w:rsidRDefault="00382EF0" w:rsidP="00382EF0">
      <w:pPr>
        <w:spacing w:line="460" w:lineRule="exact"/>
        <w:ind w:firstLineChars="200" w:firstLine="422"/>
        <w:outlineLvl w:val="0"/>
        <w:rPr>
          <w:rFonts w:ascii="宋体" w:hAnsi="宋体"/>
          <w:b/>
          <w:szCs w:val="21"/>
          <w:u w:val="single"/>
        </w:rPr>
      </w:pPr>
      <w:r>
        <w:rPr>
          <w:rFonts w:ascii="宋体" w:hAnsi="宋体" w:hint="eastAsia"/>
          <w:b/>
          <w:szCs w:val="21"/>
          <w:u w:val="single"/>
        </w:rPr>
        <w:t>包封都应写明招标单位和工程名称及投标单位名称，并加盖公章、法定代表人印鉴。</w:t>
      </w:r>
    </w:p>
    <w:p w:rsidR="00382EF0" w:rsidRDefault="00382EF0" w:rsidP="00382EF0">
      <w:pPr>
        <w:spacing w:line="460" w:lineRule="exact"/>
        <w:ind w:firstLineChars="200" w:firstLine="420"/>
        <w:outlineLvl w:val="0"/>
        <w:rPr>
          <w:rFonts w:ascii="宋体" w:hAnsi="宋体"/>
          <w:b/>
          <w:szCs w:val="21"/>
        </w:rPr>
      </w:pPr>
      <w:r>
        <w:rPr>
          <w:rFonts w:ascii="宋体" w:hAnsi="宋体" w:hint="eastAsia"/>
          <w:szCs w:val="21"/>
        </w:rPr>
        <w:t>（二）</w:t>
      </w:r>
      <w:r>
        <w:rPr>
          <w:rFonts w:ascii="宋体" w:hAnsi="宋体" w:hint="eastAsia"/>
          <w:b/>
          <w:szCs w:val="21"/>
        </w:rPr>
        <w:t>投标截止期</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1、投标单位递交投标文件按前附表规定的日期、时间和地点。逾期送达的投标文件不予接收。</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2、招标单位可以用补充通知的方式酌情延长递交投标文件的截止日期。上述情况下，招标单位与投标单位以前在投标截止期方面的全部权力、责任和义务，将适用于延长后新的投标截止期。</w:t>
      </w:r>
    </w:p>
    <w:p w:rsidR="00382EF0" w:rsidRDefault="00382EF0" w:rsidP="00382EF0">
      <w:pPr>
        <w:spacing w:line="460" w:lineRule="exact"/>
        <w:ind w:firstLineChars="200" w:firstLine="420"/>
        <w:outlineLvl w:val="0"/>
        <w:rPr>
          <w:rFonts w:ascii="宋体" w:hAnsi="宋体"/>
          <w:b/>
          <w:szCs w:val="21"/>
        </w:rPr>
      </w:pPr>
      <w:r>
        <w:rPr>
          <w:rFonts w:ascii="宋体" w:hAnsi="宋体" w:hint="eastAsia"/>
          <w:szCs w:val="21"/>
        </w:rPr>
        <w:t>（三）</w:t>
      </w:r>
      <w:r>
        <w:rPr>
          <w:rFonts w:ascii="宋体" w:hAnsi="宋体" w:hint="eastAsia"/>
          <w:b/>
          <w:szCs w:val="21"/>
        </w:rPr>
        <w:t>投标文件的修改与撤回</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1、投标单位递交投标文件以后，在规定的投标截止时间之前，可以书面形式补充修改其投标文件。在投标截止时间以后，不能更改投标文件。</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2、投标单位的补充修改、应按规定编制、密封、标志和递交，并在包封上标明“修改”字样。</w:t>
      </w:r>
    </w:p>
    <w:p w:rsidR="00382EF0" w:rsidRDefault="00382EF0" w:rsidP="00382EF0">
      <w:pPr>
        <w:spacing w:line="460" w:lineRule="exact"/>
        <w:ind w:firstLineChars="200" w:firstLine="420"/>
        <w:outlineLvl w:val="0"/>
        <w:rPr>
          <w:rFonts w:ascii="宋体" w:hAnsi="宋体"/>
          <w:szCs w:val="21"/>
        </w:rPr>
      </w:pPr>
    </w:p>
    <w:p w:rsidR="00382EF0" w:rsidRDefault="00382EF0" w:rsidP="00382EF0">
      <w:pPr>
        <w:pStyle w:val="2"/>
      </w:pPr>
      <w:bookmarkStart w:id="15" w:name="_Toc251862156"/>
      <w:bookmarkStart w:id="16" w:name="_Toc458685045"/>
      <w:r>
        <w:rPr>
          <w:rFonts w:hint="eastAsia"/>
        </w:rPr>
        <w:t>六、开标</w:t>
      </w:r>
      <w:bookmarkEnd w:id="15"/>
      <w:bookmarkEnd w:id="16"/>
    </w:p>
    <w:p w:rsidR="00382EF0" w:rsidRDefault="00382EF0" w:rsidP="00382EF0">
      <w:pPr>
        <w:spacing w:line="420" w:lineRule="exact"/>
        <w:ind w:firstLineChars="200" w:firstLine="422"/>
        <w:outlineLvl w:val="0"/>
        <w:rPr>
          <w:rFonts w:ascii="宋体" w:hAnsi="宋体"/>
          <w:szCs w:val="21"/>
        </w:rPr>
      </w:pPr>
      <w:r>
        <w:rPr>
          <w:rFonts w:ascii="宋体" w:hAnsi="宋体" w:hint="eastAsia"/>
          <w:b/>
          <w:szCs w:val="21"/>
        </w:rPr>
        <w:t>（一）开标</w:t>
      </w:r>
    </w:p>
    <w:p w:rsidR="00382EF0" w:rsidRDefault="00382EF0" w:rsidP="00382EF0">
      <w:pPr>
        <w:spacing w:line="420" w:lineRule="exact"/>
        <w:ind w:firstLineChars="200" w:firstLine="420"/>
        <w:outlineLvl w:val="0"/>
        <w:rPr>
          <w:rFonts w:ascii="宋体" w:hAnsi="宋体"/>
          <w:b/>
          <w:szCs w:val="21"/>
        </w:rPr>
      </w:pPr>
      <w:r>
        <w:rPr>
          <w:rFonts w:ascii="宋体" w:hAnsi="宋体" w:hint="eastAsia"/>
          <w:szCs w:val="21"/>
        </w:rPr>
        <w:lastRenderedPageBreak/>
        <w:t>1、招标单位将于前附表规定的时间和地点举行开标会议，</w:t>
      </w:r>
      <w:r>
        <w:rPr>
          <w:rFonts w:ascii="宋体" w:hAnsi="宋体" w:hint="eastAsia"/>
          <w:b/>
          <w:szCs w:val="21"/>
          <w:u w:val="double"/>
        </w:rPr>
        <w:t>投标单位法定代表人或委托的代表（凭授权委托书）必须随带本人有效身份证原件准时参加开标会议，</w:t>
      </w:r>
      <w:r>
        <w:rPr>
          <w:rFonts w:ascii="宋体" w:hAnsi="宋体" w:hint="eastAsia"/>
          <w:b/>
          <w:szCs w:val="21"/>
        </w:rPr>
        <w:t>未通过查验的则视为自动弃权，投标文件当场退还。【投标单位为市外企业在嘉分公司的，须为总公司法定代表人或其委托的代表（凭授权委托书）】</w:t>
      </w:r>
    </w:p>
    <w:p w:rsidR="00382EF0" w:rsidRDefault="00382EF0" w:rsidP="00382EF0">
      <w:pPr>
        <w:spacing w:line="420" w:lineRule="exact"/>
        <w:ind w:firstLineChars="200" w:firstLine="420"/>
        <w:outlineLvl w:val="0"/>
        <w:rPr>
          <w:rFonts w:ascii="宋体" w:hAnsi="宋体"/>
          <w:szCs w:val="21"/>
        </w:rPr>
      </w:pPr>
      <w:r>
        <w:rPr>
          <w:rFonts w:ascii="宋体" w:hAnsi="宋体" w:hint="eastAsia"/>
          <w:szCs w:val="21"/>
        </w:rPr>
        <w:t>2、投标单位</w:t>
      </w:r>
      <w:r>
        <w:rPr>
          <w:rFonts w:ascii="宋体" w:hAnsi="宋体" w:hint="eastAsia"/>
          <w:b/>
          <w:szCs w:val="21"/>
          <w:u w:val="double"/>
        </w:rPr>
        <w:t>法定代表人（或委托代表人）未准时参加开标会议的或身份证与本人不符的</w:t>
      </w:r>
      <w:r>
        <w:rPr>
          <w:rFonts w:ascii="宋体" w:hAnsi="宋体" w:hint="eastAsia"/>
          <w:szCs w:val="21"/>
        </w:rPr>
        <w:t>视为放弃本次投标，其投标文件将当场退还给投标人。</w:t>
      </w:r>
      <w:r>
        <w:rPr>
          <w:rFonts w:ascii="宋体" w:hAnsi="宋体" w:hint="eastAsia"/>
          <w:b/>
          <w:szCs w:val="21"/>
        </w:rPr>
        <w:t>【投标单位为市外企业在嘉分公司的，须为总公司法定代表人或其委托的代表（凭授权委托书）】</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（二）投标文件制作密封要求</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1、标书制作应规范：</w:t>
      </w:r>
    </w:p>
    <w:p w:rsidR="00382EF0" w:rsidRDefault="00382EF0" w:rsidP="00382EF0">
      <w:pPr>
        <w:spacing w:line="420" w:lineRule="exact"/>
        <w:ind w:firstLineChars="200" w:firstLine="422"/>
        <w:outlineLvl w:val="0"/>
        <w:rPr>
          <w:rFonts w:ascii="宋体" w:hAnsi="宋体"/>
          <w:b/>
          <w:szCs w:val="21"/>
        </w:rPr>
      </w:pPr>
      <w:r>
        <w:rPr>
          <w:rFonts w:ascii="宋体" w:hAnsi="宋体" w:hint="eastAsia"/>
          <w:b/>
          <w:szCs w:val="21"/>
        </w:rPr>
        <w:t>标书应分技术标（含资信）、</w:t>
      </w:r>
      <w:proofErr w:type="gramStart"/>
      <w:r>
        <w:rPr>
          <w:rFonts w:ascii="宋体" w:hAnsi="宋体" w:hint="eastAsia"/>
          <w:b/>
          <w:szCs w:val="21"/>
        </w:rPr>
        <w:t>商务标两部分</w:t>
      </w:r>
      <w:proofErr w:type="gramEnd"/>
      <w:r>
        <w:rPr>
          <w:rFonts w:ascii="宋体" w:hAnsi="宋体" w:hint="eastAsia"/>
          <w:b/>
          <w:szCs w:val="21"/>
        </w:rPr>
        <w:t>，一式四份，正本一份，副本三份，并标注正、副本，以正本为准，并要求胶装成册。</w:t>
      </w:r>
    </w:p>
    <w:p w:rsidR="00382EF0" w:rsidRDefault="00382EF0" w:rsidP="00382EF0">
      <w:pPr>
        <w:spacing w:line="420" w:lineRule="exact"/>
        <w:ind w:firstLineChars="200" w:firstLine="420"/>
        <w:outlineLvl w:val="0"/>
        <w:rPr>
          <w:rFonts w:ascii="宋体" w:hAnsi="宋体"/>
          <w:szCs w:val="21"/>
        </w:rPr>
      </w:pPr>
      <w:r>
        <w:rPr>
          <w:rFonts w:ascii="宋体" w:hAnsi="宋体" w:hint="eastAsia"/>
          <w:szCs w:val="21"/>
        </w:rPr>
        <w:t>2、标书密封要求：凡密封袋上有接缝处均需贴封条，加盖单位公章和法定代表人印鉴。</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（三）开标时，如出现以下情况之一的，则投标文件不予启封或唱标，即使已经启封或唱标的，其投标文件仍然无效，不进入评标：</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1、上述投标文件装订、制作、密封要求任何一项不满足，均为无效标；</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2、投标文件封面上无法定代表人签字（或印鉴）和单位公章的；</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3、逾期送达的或未送达指定地点的；</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4、投标单位递交两份或两份以上内容不同的投标书，或在一份投标文件中对同一招标项目有两个或多个报价时，且未声明哪一部分有效的；</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5、投标人应出席开标会的代表虽</w:t>
      </w:r>
      <w:proofErr w:type="gramStart"/>
      <w:r>
        <w:rPr>
          <w:rFonts w:ascii="宋体" w:hAnsi="宋体" w:hint="eastAsia"/>
          <w:szCs w:val="21"/>
        </w:rPr>
        <w:t>已出席</w:t>
      </w:r>
      <w:proofErr w:type="gramEnd"/>
      <w:r>
        <w:rPr>
          <w:rFonts w:ascii="宋体" w:hAnsi="宋体" w:hint="eastAsia"/>
          <w:szCs w:val="21"/>
        </w:rPr>
        <w:t>开标会，但出席的代表未按招标文件规定携带相关有效证件的；</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6、投标函中大写不写的、大写不规范的；</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7、法律、法规、规章或招标文件规定的其它无效标情况的。</w:t>
      </w:r>
    </w:p>
    <w:p w:rsidR="00382EF0" w:rsidRDefault="00382EF0" w:rsidP="00382EF0">
      <w:pPr>
        <w:spacing w:line="420" w:lineRule="exact"/>
        <w:ind w:firstLineChars="200" w:firstLine="422"/>
        <w:outlineLvl w:val="0"/>
        <w:rPr>
          <w:rFonts w:ascii="宋体" w:hAnsi="宋体"/>
          <w:b/>
          <w:szCs w:val="21"/>
        </w:rPr>
      </w:pPr>
      <w:r>
        <w:rPr>
          <w:rFonts w:ascii="宋体" w:hAnsi="宋体" w:hint="eastAsia"/>
          <w:b/>
          <w:szCs w:val="21"/>
        </w:rPr>
        <w:t>（四）投标文件</w:t>
      </w:r>
      <w:proofErr w:type="gramStart"/>
      <w:r>
        <w:rPr>
          <w:rFonts w:ascii="宋体" w:hAnsi="宋体" w:hint="eastAsia"/>
          <w:b/>
          <w:szCs w:val="21"/>
        </w:rPr>
        <w:t>鉴证</w:t>
      </w:r>
      <w:proofErr w:type="gramEnd"/>
      <w:r>
        <w:rPr>
          <w:rFonts w:ascii="宋体" w:hAnsi="宋体" w:hint="eastAsia"/>
          <w:b/>
          <w:szCs w:val="21"/>
        </w:rPr>
        <w:t>和公布</w:t>
      </w:r>
    </w:p>
    <w:p w:rsidR="00382EF0" w:rsidRDefault="00382EF0" w:rsidP="00382EF0">
      <w:pPr>
        <w:spacing w:line="420" w:lineRule="exact"/>
        <w:ind w:firstLineChars="200" w:firstLine="420"/>
        <w:outlineLvl w:val="0"/>
        <w:rPr>
          <w:rFonts w:ascii="宋体" w:hAnsi="宋体"/>
          <w:szCs w:val="21"/>
        </w:rPr>
      </w:pPr>
      <w:r>
        <w:rPr>
          <w:rFonts w:ascii="宋体" w:hAnsi="宋体" w:hint="eastAsia"/>
          <w:szCs w:val="21"/>
        </w:rPr>
        <w:t>当众宣布核查结果，并宣读有效投标的投标单位名称、投标报价、修改内容、工期、质量目标等招标单位认为适当的其他内容。</w:t>
      </w:r>
    </w:p>
    <w:p w:rsidR="00382EF0" w:rsidRDefault="00382EF0" w:rsidP="00382EF0">
      <w:pPr>
        <w:spacing w:line="420" w:lineRule="exact"/>
        <w:ind w:firstLineChars="200" w:firstLine="422"/>
        <w:outlineLvl w:val="0"/>
        <w:rPr>
          <w:rFonts w:ascii="宋体" w:hAnsi="宋体"/>
          <w:b/>
          <w:szCs w:val="21"/>
        </w:rPr>
      </w:pPr>
      <w:r>
        <w:rPr>
          <w:rFonts w:ascii="宋体" w:hAnsi="宋体" w:hint="eastAsia"/>
          <w:b/>
          <w:szCs w:val="21"/>
        </w:rPr>
        <w:t>（五）唱标和记录</w:t>
      </w:r>
    </w:p>
    <w:p w:rsidR="00382EF0" w:rsidRDefault="00382EF0" w:rsidP="00382EF0">
      <w:pPr>
        <w:spacing w:line="420" w:lineRule="exact"/>
        <w:ind w:firstLineChars="200" w:firstLine="420"/>
        <w:outlineLvl w:val="0"/>
        <w:rPr>
          <w:rFonts w:ascii="宋体" w:hAnsi="宋体"/>
          <w:szCs w:val="21"/>
        </w:rPr>
      </w:pPr>
      <w:r>
        <w:rPr>
          <w:rFonts w:ascii="宋体" w:hAnsi="宋体" w:hint="eastAsia"/>
          <w:szCs w:val="21"/>
        </w:rPr>
        <w:t>唱标内容将做好记录，并由各投标单位法定代表人或委托代表人签字确认。</w:t>
      </w:r>
    </w:p>
    <w:p w:rsidR="00382EF0" w:rsidRDefault="00382EF0" w:rsidP="00382EF0">
      <w:pPr>
        <w:pStyle w:val="2"/>
      </w:pPr>
      <w:bookmarkStart w:id="17" w:name="_Toc251862157"/>
      <w:bookmarkStart w:id="18" w:name="_Toc458685046"/>
      <w:r>
        <w:rPr>
          <w:rFonts w:hint="eastAsia"/>
        </w:rPr>
        <w:t>七、评标</w:t>
      </w:r>
      <w:bookmarkEnd w:id="17"/>
      <w:bookmarkEnd w:id="18"/>
    </w:p>
    <w:p w:rsidR="00382EF0" w:rsidRDefault="00382EF0" w:rsidP="00382EF0">
      <w:pPr>
        <w:spacing w:line="400" w:lineRule="exact"/>
        <w:ind w:firstLineChars="200" w:firstLine="422"/>
        <w:outlineLvl w:val="0"/>
        <w:rPr>
          <w:rFonts w:ascii="宋体" w:hAnsi="宋体"/>
          <w:b/>
          <w:szCs w:val="21"/>
        </w:rPr>
      </w:pPr>
      <w:r>
        <w:rPr>
          <w:rFonts w:ascii="宋体" w:hAnsi="宋体" w:hint="eastAsia"/>
          <w:b/>
          <w:szCs w:val="21"/>
        </w:rPr>
        <w:t>（一）评标委员会</w:t>
      </w:r>
    </w:p>
    <w:p w:rsidR="00382EF0" w:rsidRDefault="00382EF0" w:rsidP="00382EF0">
      <w:pPr>
        <w:spacing w:line="460" w:lineRule="exact"/>
        <w:ind w:firstLineChars="200" w:firstLine="420"/>
        <w:outlineLvl w:val="0"/>
      </w:pPr>
      <w:r>
        <w:rPr>
          <w:rFonts w:hint="eastAsia"/>
          <w:szCs w:val="21"/>
        </w:rPr>
        <w:t>评标委员会</w:t>
      </w:r>
      <w:r>
        <w:rPr>
          <w:rFonts w:hint="eastAsia"/>
        </w:rPr>
        <w:t>由招标人按规定组建</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lastRenderedPageBreak/>
        <w:t>（二）评标原则</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应遵循公正、合理、科学的原则。</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（三）评标办法</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1、本项目评标采用先资格后审、后综合评估法评审，评标委员会在审标、询标的基础上，按照客观、公正、科学、择优的原则，对有效的投标文件及投标人进行分析评议，并采用百分制综合评分，具体详见评标办法。</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2、评标委员会应根据评标情况和结果，按评标总分从高到低依次选取中标入围单位，共入围2家单位。作为嘉兴市第一医院2021-2022年度小型基建项目</w:t>
      </w:r>
      <w:r>
        <w:rPr>
          <w:rFonts w:hAnsi="宋体" w:hint="eastAsia"/>
          <w:b/>
          <w:color w:val="000000"/>
        </w:rPr>
        <w:t>与后勤类</w:t>
      </w:r>
      <w:r>
        <w:rPr>
          <w:rFonts w:ascii="宋体" w:hAnsi="宋体" w:hint="eastAsia"/>
          <w:b/>
          <w:szCs w:val="21"/>
        </w:rPr>
        <w:t>招标代理服务</w:t>
      </w:r>
      <w:r>
        <w:rPr>
          <w:rFonts w:hAnsi="宋体" w:hint="eastAsia"/>
          <w:b/>
          <w:szCs w:val="21"/>
        </w:rPr>
        <w:t>入围单位。具体招标代理项目由嘉兴市第一医院统一安排，各入围单位需无条件服从，不得干涉，否则视为自动放弃。</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（四）投标文件的澄清</w:t>
      </w:r>
    </w:p>
    <w:p w:rsidR="00382EF0" w:rsidRDefault="00382EF0" w:rsidP="00382EF0">
      <w:pPr>
        <w:pStyle w:val="a5"/>
        <w:spacing w:line="460" w:lineRule="exact"/>
        <w:ind w:firstLineChars="200" w:firstLine="420"/>
      </w:pPr>
      <w:r>
        <w:t>评标小组可以个别地要求投标单位澄清其投标文件。有关澄清的要求和答复，应以书面形式进行，但不允许更改投标报价或投标的实质性内容。</w:t>
      </w:r>
      <w:r>
        <w:rPr>
          <w:rFonts w:hint="eastAsia"/>
        </w:rPr>
        <w:t>同时各投标单位对招标单位所作询标承诺均作为投标文件的有效补充件。</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（五）投标文件的评审、比较和否决</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1、评标委员会仅对实质上响应招标文件要求的投标文件进行评估和比较。</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2、在评审过程中，评标委员会可以以书面形式要求投标人就投标文件中含义不明确的内容进行书面说明并提供相关材料。</w:t>
      </w:r>
    </w:p>
    <w:p w:rsidR="00382EF0" w:rsidRDefault="00382EF0" w:rsidP="00382EF0">
      <w:pPr>
        <w:spacing w:line="460" w:lineRule="exact"/>
        <w:ind w:firstLineChars="200" w:firstLine="422"/>
        <w:outlineLvl w:val="0"/>
        <w:rPr>
          <w:rFonts w:ascii="宋体" w:hAnsi="宋体"/>
          <w:b/>
          <w:szCs w:val="21"/>
        </w:rPr>
      </w:pPr>
      <w:r>
        <w:rPr>
          <w:rFonts w:ascii="宋体" w:hAnsi="宋体" w:hint="eastAsia"/>
          <w:b/>
          <w:szCs w:val="21"/>
        </w:rPr>
        <w:t>（六）评标过程的保密</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1、公开开标后，直到授予中标人合同为止，凡属于对投标文件的审查、澄清、评价和比较的有关资料以及中标候选人的推荐情况、与评标有关的其他任何情况均应严格保密。</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2、中标人确定后，招标人不对未中标人就评标过程以及未能中标原因</w:t>
      </w:r>
      <w:proofErr w:type="gramStart"/>
      <w:r>
        <w:rPr>
          <w:rFonts w:ascii="宋体" w:hAnsi="宋体" w:hint="eastAsia"/>
          <w:szCs w:val="21"/>
        </w:rPr>
        <w:t>作出</w:t>
      </w:r>
      <w:proofErr w:type="gramEnd"/>
      <w:r>
        <w:rPr>
          <w:rFonts w:ascii="宋体" w:hAnsi="宋体" w:hint="eastAsia"/>
          <w:szCs w:val="21"/>
        </w:rPr>
        <w:t>任何解释。</w:t>
      </w:r>
    </w:p>
    <w:p w:rsidR="00382EF0" w:rsidRDefault="00382EF0" w:rsidP="00382EF0">
      <w:pPr>
        <w:pStyle w:val="2"/>
      </w:pPr>
      <w:bookmarkStart w:id="19" w:name="_Toc251862158"/>
      <w:bookmarkStart w:id="20" w:name="_Toc458685047"/>
      <w:r>
        <w:rPr>
          <w:rFonts w:hint="eastAsia"/>
        </w:rPr>
        <w:t>八、授予合同</w:t>
      </w:r>
      <w:bookmarkEnd w:id="19"/>
      <w:bookmarkEnd w:id="20"/>
    </w:p>
    <w:p w:rsidR="00382EF0" w:rsidRDefault="00382EF0" w:rsidP="00382EF0">
      <w:pPr>
        <w:spacing w:line="460" w:lineRule="exact"/>
        <w:outlineLvl w:val="0"/>
        <w:rPr>
          <w:rFonts w:ascii="宋体" w:hAnsi="宋体"/>
          <w:b/>
        </w:rPr>
      </w:pPr>
      <w:r>
        <w:rPr>
          <w:rFonts w:ascii="宋体" w:hAnsi="宋体" w:hint="eastAsia"/>
          <w:b/>
        </w:rPr>
        <w:t>（一）中标通知书</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t>1、招标单位以中标通知书的形式通知中标单位，中标单位应在接到中标通知后5日内，按招标文件前附表规定与招标单位按有关法律法规和招标文件签订服务合同。中标人在接到中标通知书起5天内拒签合同，招标人可以取消该单位的中标资格，另选其他单位作为中标人。</w:t>
      </w:r>
    </w:p>
    <w:p w:rsidR="00382EF0" w:rsidRDefault="00382EF0" w:rsidP="00382EF0">
      <w:pPr>
        <w:spacing w:line="460" w:lineRule="exact"/>
        <w:ind w:firstLineChars="200" w:firstLine="420"/>
        <w:outlineLvl w:val="0"/>
        <w:rPr>
          <w:rFonts w:ascii="宋体" w:hAnsi="宋体"/>
          <w:szCs w:val="20"/>
        </w:rPr>
      </w:pPr>
      <w:r>
        <w:rPr>
          <w:rFonts w:ascii="宋体" w:hAnsi="宋体" w:hint="eastAsia"/>
          <w:szCs w:val="21"/>
        </w:rPr>
        <w:t>2、中标通知书将成为合同的组成部分。</w:t>
      </w:r>
    </w:p>
    <w:p w:rsidR="00382EF0" w:rsidRDefault="00382EF0" w:rsidP="00382EF0">
      <w:pPr>
        <w:spacing w:line="460" w:lineRule="exact"/>
        <w:outlineLvl w:val="0"/>
        <w:rPr>
          <w:rFonts w:ascii="宋体" w:hAnsi="宋体"/>
          <w:b/>
        </w:rPr>
      </w:pPr>
      <w:r>
        <w:rPr>
          <w:rFonts w:ascii="宋体" w:hAnsi="宋体" w:hint="eastAsia"/>
          <w:b/>
        </w:rPr>
        <w:t>（二）合同签订</w:t>
      </w:r>
    </w:p>
    <w:p w:rsidR="00382EF0" w:rsidRDefault="00382EF0" w:rsidP="00382EF0">
      <w:pPr>
        <w:spacing w:line="460" w:lineRule="exact"/>
        <w:ind w:firstLineChars="200" w:firstLine="420"/>
        <w:outlineLvl w:val="0"/>
        <w:rPr>
          <w:rFonts w:ascii="宋体" w:hAnsi="宋体"/>
          <w:szCs w:val="21"/>
        </w:rPr>
      </w:pPr>
      <w:r>
        <w:rPr>
          <w:rFonts w:ascii="宋体" w:hAnsi="宋体" w:hint="eastAsia"/>
          <w:szCs w:val="21"/>
        </w:rPr>
        <w:lastRenderedPageBreak/>
        <w:t>招标单位将根据评审结果和相关规定，将本次招标代理服务合同授予中标人依据招标文件（询价文件</w:t>
      </w:r>
      <w:r>
        <w:rPr>
          <w:rFonts w:ascii="宋体" w:hAnsi="宋体"/>
          <w:szCs w:val="21"/>
        </w:rPr>
        <w:t>）</w:t>
      </w:r>
      <w:r>
        <w:rPr>
          <w:rFonts w:ascii="宋体" w:hAnsi="宋体" w:hint="eastAsia"/>
          <w:szCs w:val="21"/>
        </w:rPr>
        <w:t>、投标文件（报价文件），与中标单位签订合同。</w:t>
      </w:r>
    </w:p>
    <w:p w:rsidR="00382EF0" w:rsidRDefault="00382EF0" w:rsidP="00382EF0">
      <w:pPr>
        <w:spacing w:line="460" w:lineRule="exact"/>
        <w:ind w:firstLineChars="200" w:firstLine="420"/>
        <w:outlineLvl w:val="0"/>
        <w:rPr>
          <w:rFonts w:ascii="宋体" w:hAnsi="宋体"/>
          <w:szCs w:val="21"/>
        </w:rPr>
      </w:pPr>
    </w:p>
    <w:p w:rsidR="00382EF0" w:rsidRDefault="00382EF0" w:rsidP="00382EF0">
      <w:pPr>
        <w:spacing w:line="460" w:lineRule="exact"/>
        <w:ind w:firstLineChars="200" w:firstLine="420"/>
        <w:outlineLvl w:val="0"/>
        <w:rPr>
          <w:rFonts w:ascii="宋体" w:hAnsi="宋体"/>
          <w:szCs w:val="21"/>
        </w:rPr>
      </w:pPr>
    </w:p>
    <w:p w:rsidR="00382EF0" w:rsidRDefault="00382EF0" w:rsidP="00382EF0">
      <w:pPr>
        <w:spacing w:line="460" w:lineRule="exact"/>
        <w:outlineLvl w:val="0"/>
        <w:rPr>
          <w:rFonts w:ascii="宋体" w:hAnsi="宋体"/>
          <w:szCs w:val="21"/>
        </w:rPr>
      </w:pPr>
    </w:p>
    <w:p w:rsidR="00382EF0" w:rsidRDefault="00382EF0" w:rsidP="00382EF0">
      <w:pPr>
        <w:pStyle w:val="1"/>
        <w:pageBreakBefore/>
      </w:pPr>
      <w:bookmarkStart w:id="21" w:name="_Toc222995799"/>
      <w:bookmarkStart w:id="22" w:name="_Toc251862159"/>
      <w:bookmarkStart w:id="23" w:name="_Toc458685048"/>
      <w:r>
        <w:rPr>
          <w:rFonts w:hint="eastAsia"/>
        </w:rPr>
        <w:lastRenderedPageBreak/>
        <w:t>第三章</w:t>
      </w:r>
      <w:r>
        <w:rPr>
          <w:rFonts w:hint="eastAsia"/>
        </w:rPr>
        <w:t xml:space="preserve">    </w:t>
      </w:r>
      <w:bookmarkEnd w:id="21"/>
      <w:r>
        <w:rPr>
          <w:rFonts w:hint="eastAsia"/>
        </w:rPr>
        <w:t>合同的授予与主要协议条款</w:t>
      </w:r>
      <w:bookmarkEnd w:id="22"/>
      <w:bookmarkEnd w:id="23"/>
    </w:p>
    <w:p w:rsidR="00382EF0" w:rsidRDefault="00382EF0" w:rsidP="00382EF0">
      <w:pPr>
        <w:ind w:firstLineChars="200" w:firstLine="560"/>
        <w:rPr>
          <w:sz w:val="28"/>
          <w:szCs w:val="28"/>
        </w:rPr>
      </w:pPr>
      <w:r>
        <w:rPr>
          <w:rFonts w:hint="eastAsia"/>
          <w:sz w:val="28"/>
          <w:szCs w:val="28"/>
        </w:rPr>
        <w:t>根据本询价文件评审结果，招标人将合同授予总得分第一和第二的投标报价单位，并根据现行通用示范文本，与中标人签订招标代理服务合同。合同有效期自合同签订之日起到</w:t>
      </w:r>
      <w:r>
        <w:rPr>
          <w:rFonts w:hint="eastAsia"/>
          <w:sz w:val="28"/>
          <w:szCs w:val="28"/>
        </w:rPr>
        <w:t>2022</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日止。</w:t>
      </w:r>
    </w:p>
    <w:p w:rsidR="00382EF0" w:rsidRDefault="00382EF0" w:rsidP="00382EF0"/>
    <w:p w:rsidR="00382EF0" w:rsidRDefault="00382EF0" w:rsidP="00382EF0">
      <w:pPr>
        <w:tabs>
          <w:tab w:val="left" w:pos="840"/>
          <w:tab w:val="left" w:pos="7980"/>
        </w:tabs>
        <w:spacing w:line="360" w:lineRule="auto"/>
        <w:ind w:left="420" w:rightChars="294" w:right="617"/>
        <w:rPr>
          <w:rFonts w:hAnsi="宋体"/>
        </w:rPr>
      </w:pPr>
      <w:r>
        <w:rPr>
          <w:rFonts w:hAnsi="宋体" w:hint="eastAsia"/>
          <w:szCs w:val="21"/>
        </w:rPr>
        <w:t xml:space="preserve">                                         </w:t>
      </w:r>
    </w:p>
    <w:p w:rsidR="00382EF0" w:rsidRDefault="00382EF0" w:rsidP="00382EF0">
      <w:pPr>
        <w:pStyle w:val="1"/>
        <w:pageBreakBefore/>
      </w:pPr>
      <w:bookmarkStart w:id="24" w:name="_Toc458685049"/>
      <w:r>
        <w:rPr>
          <w:rFonts w:hint="eastAsia"/>
        </w:rPr>
        <w:lastRenderedPageBreak/>
        <w:t>第四章</w:t>
      </w:r>
      <w:r>
        <w:rPr>
          <w:rFonts w:hint="eastAsia"/>
        </w:rPr>
        <w:t xml:space="preserve">    </w:t>
      </w:r>
      <w:r>
        <w:rPr>
          <w:rFonts w:hint="eastAsia"/>
        </w:rPr>
        <w:t>报价文件格式</w:t>
      </w:r>
      <w:bookmarkEnd w:id="24"/>
    </w:p>
    <w:p w:rsidR="00382EF0" w:rsidRDefault="00382EF0" w:rsidP="00382EF0">
      <w:pPr>
        <w:jc w:val="left"/>
        <w:rPr>
          <w:rFonts w:ascii="宋体" w:hAnsi="宋体"/>
          <w:bCs/>
          <w:szCs w:val="21"/>
        </w:rPr>
      </w:pPr>
      <w:r>
        <w:rPr>
          <w:rFonts w:hAnsi="宋体" w:hint="eastAsia"/>
        </w:rPr>
        <w:t>格式一</w:t>
      </w:r>
    </w:p>
    <w:p w:rsidR="00382EF0" w:rsidRDefault="00382EF0" w:rsidP="00382EF0">
      <w:pPr>
        <w:spacing w:line="460" w:lineRule="exact"/>
        <w:jc w:val="center"/>
        <w:outlineLvl w:val="0"/>
        <w:rPr>
          <w:sz w:val="24"/>
          <w:szCs w:val="20"/>
        </w:rPr>
      </w:pPr>
      <w:r>
        <w:rPr>
          <w:rFonts w:hint="eastAsia"/>
          <w:b/>
          <w:sz w:val="32"/>
          <w:szCs w:val="32"/>
        </w:rPr>
        <w:t>授权委托书</w:t>
      </w:r>
    </w:p>
    <w:p w:rsidR="00382EF0" w:rsidRDefault="00382EF0" w:rsidP="00382EF0">
      <w:pPr>
        <w:spacing w:line="460" w:lineRule="exact"/>
        <w:ind w:firstLineChars="3250" w:firstLine="7800"/>
        <w:outlineLvl w:val="0"/>
        <w:rPr>
          <w:sz w:val="24"/>
          <w:szCs w:val="20"/>
        </w:rPr>
      </w:pPr>
      <w:r>
        <w:rPr>
          <w:rFonts w:hint="eastAsia"/>
          <w:sz w:val="24"/>
          <w:szCs w:val="20"/>
        </w:rPr>
        <w:t xml:space="preserve">   </w:t>
      </w:r>
    </w:p>
    <w:p w:rsidR="00382EF0" w:rsidRDefault="00382EF0" w:rsidP="00382EF0">
      <w:pPr>
        <w:spacing w:line="580" w:lineRule="exact"/>
        <w:ind w:leftChars="1" w:left="2" w:firstLineChars="200" w:firstLine="420"/>
        <w:outlineLvl w:val="0"/>
        <w:rPr>
          <w:szCs w:val="21"/>
        </w:rPr>
      </w:pPr>
      <w:r>
        <w:rPr>
          <w:rFonts w:hint="eastAsia"/>
          <w:szCs w:val="21"/>
        </w:rPr>
        <w:t>我</w:t>
      </w:r>
      <w:r>
        <w:rPr>
          <w:rFonts w:hint="eastAsia"/>
          <w:szCs w:val="21"/>
          <w:u w:val="single"/>
        </w:rPr>
        <w:t xml:space="preserve">   </w:t>
      </w:r>
      <w:r>
        <w:rPr>
          <w:rFonts w:hint="eastAsia"/>
          <w:szCs w:val="21"/>
          <w:u w:val="single"/>
        </w:rPr>
        <w:t>（姓名）</w:t>
      </w:r>
      <w:r>
        <w:rPr>
          <w:rFonts w:hint="eastAsia"/>
          <w:szCs w:val="21"/>
          <w:u w:val="single"/>
        </w:rPr>
        <w:t xml:space="preserve">   </w:t>
      </w:r>
      <w:r>
        <w:rPr>
          <w:rFonts w:hint="eastAsia"/>
          <w:szCs w:val="21"/>
        </w:rPr>
        <w:t>系</w:t>
      </w:r>
      <w:r>
        <w:rPr>
          <w:rFonts w:hint="eastAsia"/>
          <w:szCs w:val="21"/>
          <w:u w:val="single"/>
        </w:rPr>
        <w:t xml:space="preserve">          </w:t>
      </w:r>
      <w:r>
        <w:rPr>
          <w:rFonts w:hint="eastAsia"/>
          <w:szCs w:val="21"/>
          <w:u w:val="single"/>
        </w:rPr>
        <w:t>（单位名称）</w:t>
      </w:r>
      <w:r>
        <w:rPr>
          <w:rFonts w:hint="eastAsia"/>
          <w:szCs w:val="21"/>
          <w:u w:val="single"/>
        </w:rPr>
        <w:t xml:space="preserve">      </w:t>
      </w:r>
      <w:r>
        <w:rPr>
          <w:rFonts w:hint="eastAsia"/>
          <w:szCs w:val="21"/>
        </w:rPr>
        <w:t>的法定代表人，现授权委托</w:t>
      </w:r>
      <w:r>
        <w:rPr>
          <w:rFonts w:hint="eastAsia"/>
          <w:szCs w:val="21"/>
        </w:rPr>
        <w:t xml:space="preserve"> </w:t>
      </w:r>
      <w:r>
        <w:rPr>
          <w:rFonts w:hint="eastAsia"/>
          <w:szCs w:val="21"/>
          <w:u w:val="single"/>
        </w:rPr>
        <w:t xml:space="preserve">             </w:t>
      </w:r>
      <w:r>
        <w:rPr>
          <w:rFonts w:hint="eastAsia"/>
          <w:szCs w:val="21"/>
          <w:u w:val="single"/>
        </w:rPr>
        <w:t>（单位名称）</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u w:val="single"/>
        </w:rPr>
        <w:t>（姓名）</w:t>
      </w:r>
      <w:r>
        <w:rPr>
          <w:rFonts w:hint="eastAsia"/>
          <w:szCs w:val="21"/>
        </w:rPr>
        <w:t>为我的代理人，身份证号码</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rPr>
        <w:t>，代理人参加</w:t>
      </w:r>
      <w:r>
        <w:rPr>
          <w:rFonts w:hint="eastAsia"/>
          <w:szCs w:val="21"/>
          <w:u w:val="single"/>
        </w:rPr>
        <w:t xml:space="preserve">                   </w:t>
      </w:r>
      <w:r>
        <w:rPr>
          <w:rFonts w:hint="eastAsia"/>
          <w:szCs w:val="21"/>
        </w:rPr>
        <w:t>项目的招投标活动，有权当场</w:t>
      </w:r>
      <w:proofErr w:type="gramStart"/>
      <w:r>
        <w:rPr>
          <w:rFonts w:hint="eastAsia"/>
          <w:szCs w:val="21"/>
        </w:rPr>
        <w:t>作出</w:t>
      </w:r>
      <w:proofErr w:type="gramEnd"/>
      <w:r>
        <w:rPr>
          <w:rFonts w:hint="eastAsia"/>
          <w:szCs w:val="21"/>
        </w:rPr>
        <w:t>承诺以及对投标书</w:t>
      </w:r>
      <w:proofErr w:type="gramStart"/>
      <w:r>
        <w:rPr>
          <w:rFonts w:hint="eastAsia"/>
          <w:szCs w:val="21"/>
        </w:rPr>
        <w:t>作出</w:t>
      </w:r>
      <w:proofErr w:type="gramEnd"/>
      <w:r>
        <w:rPr>
          <w:rFonts w:hint="eastAsia"/>
          <w:szCs w:val="21"/>
        </w:rPr>
        <w:t>技术性补充，代理人在招投标过程中所签署的一切文书和处理与之有关的一切事项，我均予以承认。</w:t>
      </w:r>
    </w:p>
    <w:p w:rsidR="00382EF0" w:rsidRDefault="00382EF0" w:rsidP="00382EF0">
      <w:pPr>
        <w:spacing w:line="580" w:lineRule="exact"/>
        <w:ind w:firstLineChars="200" w:firstLine="420"/>
        <w:outlineLvl w:val="0"/>
        <w:rPr>
          <w:szCs w:val="21"/>
        </w:rPr>
      </w:pPr>
      <w:r>
        <w:rPr>
          <w:rFonts w:hint="eastAsia"/>
          <w:szCs w:val="21"/>
        </w:rPr>
        <w:t>特此委托。</w:t>
      </w:r>
    </w:p>
    <w:p w:rsidR="00382EF0" w:rsidRDefault="00382EF0" w:rsidP="00382EF0">
      <w:pPr>
        <w:spacing w:line="580" w:lineRule="exact"/>
        <w:ind w:firstLineChars="200" w:firstLine="420"/>
        <w:outlineLvl w:val="0"/>
        <w:rPr>
          <w:szCs w:val="21"/>
        </w:rPr>
      </w:pPr>
    </w:p>
    <w:p w:rsidR="00382EF0" w:rsidRDefault="00382EF0" w:rsidP="00382EF0">
      <w:pPr>
        <w:spacing w:line="580" w:lineRule="exact"/>
        <w:ind w:firstLineChars="200" w:firstLine="420"/>
        <w:outlineLvl w:val="0"/>
        <w:rPr>
          <w:szCs w:val="21"/>
        </w:rPr>
      </w:pPr>
      <w:r>
        <w:rPr>
          <w:rFonts w:hint="eastAsia"/>
          <w:szCs w:val="21"/>
        </w:rPr>
        <w:t>代理人：</w:t>
      </w:r>
      <w:r>
        <w:rPr>
          <w:rFonts w:hint="eastAsia"/>
          <w:szCs w:val="21"/>
        </w:rPr>
        <w:t xml:space="preserve">               </w:t>
      </w:r>
      <w:r>
        <w:rPr>
          <w:rFonts w:hint="eastAsia"/>
          <w:szCs w:val="21"/>
        </w:rPr>
        <w:t>性别：</w:t>
      </w:r>
      <w:r>
        <w:rPr>
          <w:rFonts w:hint="eastAsia"/>
          <w:szCs w:val="21"/>
        </w:rPr>
        <w:t xml:space="preserve">                  </w:t>
      </w:r>
      <w:r>
        <w:rPr>
          <w:rFonts w:hint="eastAsia"/>
          <w:szCs w:val="21"/>
        </w:rPr>
        <w:t>年龄：</w:t>
      </w:r>
    </w:p>
    <w:p w:rsidR="00382EF0" w:rsidRDefault="00382EF0" w:rsidP="00382EF0">
      <w:pPr>
        <w:spacing w:line="580" w:lineRule="exact"/>
        <w:ind w:firstLineChars="200" w:firstLine="420"/>
        <w:outlineLvl w:val="0"/>
        <w:rPr>
          <w:szCs w:val="21"/>
        </w:rPr>
      </w:pPr>
    </w:p>
    <w:p w:rsidR="00382EF0" w:rsidRDefault="00382EF0" w:rsidP="00382EF0">
      <w:pPr>
        <w:spacing w:line="580" w:lineRule="exact"/>
        <w:ind w:firstLineChars="200" w:firstLine="420"/>
        <w:outlineLvl w:val="0"/>
        <w:rPr>
          <w:szCs w:val="21"/>
        </w:rPr>
      </w:pPr>
    </w:p>
    <w:p w:rsidR="00382EF0" w:rsidRDefault="00382EF0" w:rsidP="00382EF0">
      <w:pPr>
        <w:spacing w:line="580" w:lineRule="exact"/>
        <w:ind w:firstLineChars="200" w:firstLine="420"/>
        <w:outlineLvl w:val="0"/>
        <w:rPr>
          <w:szCs w:val="21"/>
        </w:rPr>
      </w:pPr>
      <w:r>
        <w:rPr>
          <w:rFonts w:hint="eastAsia"/>
          <w:szCs w:val="21"/>
        </w:rPr>
        <w:t>单位：</w:t>
      </w:r>
      <w:r>
        <w:rPr>
          <w:rFonts w:hint="eastAsia"/>
          <w:szCs w:val="21"/>
        </w:rPr>
        <w:t xml:space="preserve">                 </w:t>
      </w:r>
      <w:r>
        <w:rPr>
          <w:rFonts w:hint="eastAsia"/>
          <w:szCs w:val="21"/>
        </w:rPr>
        <w:t>部门：</w:t>
      </w:r>
      <w:r>
        <w:rPr>
          <w:rFonts w:hint="eastAsia"/>
          <w:szCs w:val="21"/>
        </w:rPr>
        <w:t xml:space="preserve">                   </w:t>
      </w:r>
      <w:r>
        <w:rPr>
          <w:rFonts w:hint="eastAsia"/>
          <w:szCs w:val="21"/>
        </w:rPr>
        <w:t>职务：</w:t>
      </w:r>
    </w:p>
    <w:p w:rsidR="00382EF0" w:rsidRDefault="00382EF0" w:rsidP="00382EF0">
      <w:pPr>
        <w:spacing w:line="580" w:lineRule="exact"/>
        <w:ind w:firstLineChars="200" w:firstLine="420"/>
        <w:outlineLvl w:val="0"/>
        <w:rPr>
          <w:szCs w:val="21"/>
        </w:rPr>
      </w:pPr>
    </w:p>
    <w:p w:rsidR="00382EF0" w:rsidRDefault="00382EF0" w:rsidP="00382EF0">
      <w:pPr>
        <w:spacing w:line="580" w:lineRule="exact"/>
        <w:ind w:firstLineChars="200" w:firstLine="420"/>
        <w:outlineLvl w:val="0"/>
        <w:rPr>
          <w:szCs w:val="21"/>
        </w:rPr>
      </w:pPr>
      <w:r>
        <w:rPr>
          <w:rFonts w:hint="eastAsia"/>
          <w:szCs w:val="21"/>
        </w:rPr>
        <w:t>单</w:t>
      </w:r>
      <w:r>
        <w:rPr>
          <w:rFonts w:hint="eastAsia"/>
          <w:szCs w:val="21"/>
        </w:rPr>
        <w:t xml:space="preserve">    </w:t>
      </w:r>
      <w:r>
        <w:rPr>
          <w:rFonts w:hint="eastAsia"/>
          <w:szCs w:val="21"/>
        </w:rPr>
        <w:t>位：（盖章）</w:t>
      </w:r>
    </w:p>
    <w:p w:rsidR="00382EF0" w:rsidRDefault="00382EF0" w:rsidP="00382EF0">
      <w:pPr>
        <w:spacing w:line="580" w:lineRule="exact"/>
        <w:ind w:firstLineChars="200" w:firstLine="420"/>
        <w:outlineLvl w:val="0"/>
        <w:rPr>
          <w:szCs w:val="21"/>
        </w:rPr>
      </w:pPr>
    </w:p>
    <w:p w:rsidR="00382EF0" w:rsidRDefault="00382EF0" w:rsidP="00382EF0">
      <w:pPr>
        <w:spacing w:line="580" w:lineRule="exact"/>
        <w:ind w:firstLineChars="200" w:firstLine="420"/>
        <w:outlineLvl w:val="0"/>
        <w:rPr>
          <w:szCs w:val="21"/>
        </w:rPr>
      </w:pPr>
    </w:p>
    <w:p w:rsidR="00382EF0" w:rsidRDefault="00382EF0" w:rsidP="00382EF0">
      <w:pPr>
        <w:spacing w:line="580" w:lineRule="exact"/>
        <w:ind w:firstLineChars="200" w:firstLine="420"/>
        <w:outlineLvl w:val="0"/>
        <w:rPr>
          <w:szCs w:val="21"/>
        </w:rPr>
      </w:pPr>
      <w:r>
        <w:rPr>
          <w:rFonts w:hint="eastAsia"/>
          <w:szCs w:val="21"/>
        </w:rPr>
        <w:t>法定代表人：（签字或盖章）</w:t>
      </w:r>
    </w:p>
    <w:p w:rsidR="00382EF0" w:rsidRDefault="00382EF0" w:rsidP="00382EF0">
      <w:pPr>
        <w:spacing w:line="580" w:lineRule="exact"/>
        <w:ind w:firstLineChars="200" w:firstLine="420"/>
        <w:outlineLvl w:val="0"/>
        <w:rPr>
          <w:szCs w:val="21"/>
        </w:rPr>
      </w:pPr>
    </w:p>
    <w:p w:rsidR="00382EF0" w:rsidRDefault="00382EF0" w:rsidP="00382EF0">
      <w:pPr>
        <w:pStyle w:val="a5"/>
        <w:spacing w:before="100" w:after="50" w:line="360" w:lineRule="exact"/>
        <w:ind w:leftChars="200" w:left="420" w:firstLineChars="2250" w:firstLine="4725"/>
        <w:rPr>
          <w:rFonts w:hAnsi="宋体"/>
          <w:szCs w:val="21"/>
        </w:rPr>
      </w:pPr>
      <w:r>
        <w:rPr>
          <w:rFonts w:hint="eastAsia"/>
          <w:szCs w:val="21"/>
        </w:rPr>
        <w:t xml:space="preserve">日  期：          年    月    </w:t>
      </w:r>
    </w:p>
    <w:p w:rsidR="00382EF0" w:rsidRDefault="00382EF0" w:rsidP="00382EF0">
      <w:pPr>
        <w:jc w:val="right"/>
        <w:rPr>
          <w:rFonts w:ascii="宋体" w:hAnsi="宋体"/>
          <w:bCs/>
          <w:szCs w:val="28"/>
        </w:rPr>
      </w:pPr>
    </w:p>
    <w:p w:rsidR="00382EF0" w:rsidRDefault="00382EF0" w:rsidP="00382EF0">
      <w:pPr>
        <w:jc w:val="right"/>
        <w:rPr>
          <w:rFonts w:ascii="宋体" w:hAnsi="宋体"/>
          <w:bCs/>
          <w:sz w:val="24"/>
        </w:rPr>
      </w:pPr>
    </w:p>
    <w:p w:rsidR="00382EF0" w:rsidRDefault="00382EF0" w:rsidP="00382EF0">
      <w:pPr>
        <w:ind w:right="844"/>
        <w:rPr>
          <w:rFonts w:ascii="宋体" w:hAnsi="宋体"/>
          <w:b/>
          <w:szCs w:val="21"/>
        </w:rPr>
      </w:pPr>
      <w:r>
        <w:rPr>
          <w:rFonts w:ascii="宋体" w:hAnsi="宋体" w:hint="eastAsia"/>
          <w:b/>
          <w:szCs w:val="21"/>
        </w:rPr>
        <w:t>（注：投标单位为省外企业在须为总公司及法定代表人的授权委托书）</w:t>
      </w:r>
    </w:p>
    <w:p w:rsidR="00382EF0" w:rsidRDefault="00382EF0" w:rsidP="00382EF0">
      <w:pPr>
        <w:jc w:val="left"/>
        <w:rPr>
          <w:rFonts w:hAnsi="宋体"/>
        </w:rPr>
      </w:pPr>
    </w:p>
    <w:p w:rsidR="00382EF0" w:rsidRDefault="00382EF0" w:rsidP="00382EF0">
      <w:pPr>
        <w:pageBreakBefore/>
        <w:jc w:val="left"/>
        <w:rPr>
          <w:rFonts w:ascii="宋体" w:hAnsi="宋体"/>
          <w:bCs/>
          <w:szCs w:val="21"/>
        </w:rPr>
      </w:pPr>
      <w:r>
        <w:rPr>
          <w:rFonts w:hAnsi="宋体" w:hint="eastAsia"/>
        </w:rPr>
        <w:lastRenderedPageBreak/>
        <w:t>格式二</w:t>
      </w:r>
    </w:p>
    <w:p w:rsidR="00382EF0" w:rsidRDefault="00382EF0" w:rsidP="00382EF0">
      <w:pPr>
        <w:jc w:val="right"/>
        <w:rPr>
          <w:rFonts w:ascii="宋体" w:hAnsi="宋体"/>
          <w:bCs/>
          <w:szCs w:val="21"/>
        </w:rPr>
      </w:pPr>
    </w:p>
    <w:p w:rsidR="00382EF0" w:rsidRDefault="00382EF0" w:rsidP="00382EF0">
      <w:pPr>
        <w:jc w:val="center"/>
        <w:rPr>
          <w:rFonts w:ascii="宋体" w:hAnsi="宋体"/>
          <w:b/>
          <w:sz w:val="36"/>
          <w:szCs w:val="36"/>
        </w:rPr>
      </w:pPr>
      <w:r>
        <w:rPr>
          <w:rFonts w:ascii="宋体" w:hAnsi="宋体" w:hint="eastAsia"/>
          <w:b/>
          <w:sz w:val="36"/>
          <w:szCs w:val="36"/>
        </w:rPr>
        <w:t>报  价</w:t>
      </w:r>
      <w:r>
        <w:rPr>
          <w:rFonts w:ascii="宋体" w:hAnsi="宋体"/>
          <w:b/>
          <w:sz w:val="36"/>
          <w:szCs w:val="36"/>
        </w:rPr>
        <w:t xml:space="preserve"> </w:t>
      </w:r>
      <w:r>
        <w:rPr>
          <w:rFonts w:ascii="宋体" w:hAnsi="宋体" w:hint="eastAsia"/>
          <w:b/>
          <w:sz w:val="36"/>
          <w:szCs w:val="36"/>
        </w:rPr>
        <w:t xml:space="preserve"> 函</w:t>
      </w:r>
    </w:p>
    <w:p w:rsidR="00382EF0" w:rsidRDefault="00382EF0" w:rsidP="00382EF0">
      <w:pPr>
        <w:rPr>
          <w:rFonts w:ascii="宋体" w:hAnsi="宋体"/>
          <w:b/>
        </w:rPr>
      </w:pPr>
      <w:r>
        <w:rPr>
          <w:rFonts w:ascii="宋体" w:hAnsi="宋体"/>
          <w:b/>
        </w:rPr>
        <w:t xml:space="preserve">           </w:t>
      </w:r>
    </w:p>
    <w:p w:rsidR="00382EF0" w:rsidRDefault="00382EF0" w:rsidP="00382EF0">
      <w:pPr>
        <w:spacing w:line="500" w:lineRule="exact"/>
        <w:rPr>
          <w:rFonts w:ascii="宋体" w:hAnsi="宋体"/>
          <w:b/>
          <w:szCs w:val="21"/>
        </w:rPr>
      </w:pPr>
      <w:r>
        <w:rPr>
          <w:rFonts w:ascii="宋体" w:hAnsi="宋体" w:hint="eastAsia"/>
          <w:b/>
          <w:szCs w:val="21"/>
          <w:u w:val="single"/>
        </w:rPr>
        <w:t xml:space="preserve"> 嘉兴市第一医院 </w:t>
      </w:r>
      <w:r>
        <w:rPr>
          <w:rFonts w:ascii="宋体" w:hAnsi="宋体" w:hint="eastAsia"/>
          <w:b/>
          <w:szCs w:val="21"/>
        </w:rPr>
        <w:t xml:space="preserve"> ：</w:t>
      </w:r>
    </w:p>
    <w:p w:rsidR="00382EF0" w:rsidRDefault="00382EF0" w:rsidP="00382EF0">
      <w:pPr>
        <w:spacing w:line="500" w:lineRule="exact"/>
        <w:rPr>
          <w:rFonts w:ascii="宋体" w:hAnsi="宋体"/>
          <w:b/>
          <w:szCs w:val="21"/>
        </w:rPr>
      </w:pPr>
    </w:p>
    <w:p w:rsidR="00382EF0" w:rsidRDefault="00382EF0" w:rsidP="00382EF0">
      <w:pPr>
        <w:pStyle w:val="11"/>
        <w:tabs>
          <w:tab w:val="left" w:pos="0"/>
        </w:tabs>
        <w:ind w:firstLineChars="250" w:firstLine="525"/>
        <w:rPr>
          <w:rFonts w:ascii="宋体" w:hAnsi="宋体"/>
          <w:sz w:val="21"/>
          <w:szCs w:val="21"/>
        </w:rPr>
      </w:pPr>
      <w:r>
        <w:rPr>
          <w:rFonts w:ascii="宋体" w:hAnsi="宋体" w:hint="eastAsia"/>
          <w:sz w:val="21"/>
          <w:szCs w:val="21"/>
        </w:rPr>
        <w:t>我方已全面阅读和研究了贵公司项目招标文件和招标补充文件，同意接受招标文件和招标补充文件的全部内容和条件，以本投标文件向你方发包的嘉兴市第一医院2021-2022年度小型基建项目</w:t>
      </w:r>
      <w:r>
        <w:rPr>
          <w:rFonts w:hAnsi="宋体" w:hint="eastAsia"/>
          <w:color w:val="000000"/>
        </w:rPr>
        <w:t>与后勤类</w:t>
      </w:r>
      <w:r>
        <w:rPr>
          <w:rFonts w:ascii="宋体" w:hAnsi="宋体" w:hint="eastAsia"/>
          <w:sz w:val="21"/>
          <w:szCs w:val="21"/>
        </w:rPr>
        <w:t>招标代理的全部内容进行投标。现经我方认真研究，结合实际情况和自身实力，招标代理、造价咨询服务费的投标报价为：</w:t>
      </w:r>
      <w:r>
        <w:rPr>
          <w:rFonts w:ascii="宋体" w:hAnsi="宋体" w:hint="eastAsia"/>
          <w:b/>
          <w:sz w:val="21"/>
          <w:szCs w:val="21"/>
        </w:rPr>
        <w:t>招标代理项目收费按“计价格[2002]1980号收费标准”</w:t>
      </w:r>
      <w:r>
        <w:rPr>
          <w:rFonts w:ascii="宋体" w:hAnsi="宋体" w:hint="eastAsia"/>
          <w:b/>
          <w:sz w:val="21"/>
          <w:szCs w:val="21"/>
          <w:u w:val="single"/>
        </w:rPr>
        <w:t xml:space="preserve">    </w:t>
      </w:r>
      <w:r>
        <w:rPr>
          <w:rFonts w:ascii="宋体" w:hAnsi="宋体" w:hint="eastAsia"/>
          <w:b/>
          <w:sz w:val="21"/>
          <w:szCs w:val="21"/>
        </w:rPr>
        <w:t>%计取,其中</w:t>
      </w:r>
      <w:proofErr w:type="gramStart"/>
      <w:r>
        <w:rPr>
          <w:rFonts w:ascii="宋体" w:hAnsi="宋体" w:hint="eastAsia"/>
          <w:b/>
          <w:sz w:val="21"/>
          <w:szCs w:val="21"/>
        </w:rPr>
        <w:t>单项目</w:t>
      </w:r>
      <w:proofErr w:type="gramEnd"/>
      <w:r>
        <w:rPr>
          <w:rFonts w:ascii="宋体" w:hAnsi="宋体" w:hint="eastAsia"/>
          <w:b/>
          <w:sz w:val="21"/>
          <w:szCs w:val="21"/>
        </w:rPr>
        <w:t>保底工本收费为</w:t>
      </w:r>
      <w:r>
        <w:rPr>
          <w:rFonts w:ascii="宋体" w:hAnsi="宋体" w:hint="eastAsia"/>
          <w:b/>
          <w:sz w:val="21"/>
          <w:szCs w:val="21"/>
          <w:u w:val="single"/>
        </w:rPr>
        <w:t xml:space="preserve">       </w:t>
      </w:r>
      <w:r>
        <w:rPr>
          <w:rFonts w:ascii="宋体" w:hAnsi="宋体" w:hint="eastAsia"/>
          <w:b/>
          <w:sz w:val="21"/>
          <w:szCs w:val="21"/>
        </w:rPr>
        <w:t xml:space="preserve">元人民币； </w:t>
      </w:r>
    </w:p>
    <w:p w:rsidR="00382EF0" w:rsidRDefault="00382EF0" w:rsidP="00382EF0">
      <w:pPr>
        <w:pStyle w:val="11"/>
        <w:tabs>
          <w:tab w:val="left" w:pos="0"/>
        </w:tabs>
        <w:ind w:firstLineChars="200" w:firstLine="420"/>
        <w:rPr>
          <w:rFonts w:ascii="宋体" w:hAnsi="宋体"/>
          <w:sz w:val="21"/>
          <w:szCs w:val="21"/>
        </w:rPr>
      </w:pPr>
      <w:r>
        <w:rPr>
          <w:rFonts w:ascii="宋体" w:hAnsi="宋体" w:hint="eastAsia"/>
          <w:sz w:val="21"/>
          <w:szCs w:val="21"/>
        </w:rPr>
        <w:t>如由我方中标，我方将严格按照招标文件和本报价文件的约定与你方签订招标代理服务合同，履行规定的一切责任和义务，本报价文件自递交你方之日起</w:t>
      </w:r>
      <w:r>
        <w:rPr>
          <w:rFonts w:ascii="宋体" w:hAnsi="宋体" w:hint="eastAsia"/>
          <w:sz w:val="21"/>
          <w:szCs w:val="21"/>
          <w:u w:val="single"/>
        </w:rPr>
        <w:t>60</w:t>
      </w:r>
      <w:proofErr w:type="gramStart"/>
      <w:r>
        <w:rPr>
          <w:rFonts w:ascii="宋体" w:hAnsi="宋体" w:hint="eastAsia"/>
          <w:sz w:val="21"/>
          <w:szCs w:val="21"/>
        </w:rPr>
        <w:t>日历天</w:t>
      </w:r>
      <w:proofErr w:type="gramEnd"/>
      <w:r>
        <w:rPr>
          <w:rFonts w:ascii="宋体" w:hAnsi="宋体" w:hint="eastAsia"/>
          <w:sz w:val="21"/>
          <w:szCs w:val="21"/>
        </w:rPr>
        <w:t>内有效，在此有效期内，全部条款内容对我方具有约束力。</w:t>
      </w:r>
    </w:p>
    <w:p w:rsidR="00382EF0" w:rsidRDefault="00382EF0" w:rsidP="00382EF0">
      <w:pPr>
        <w:pStyle w:val="11"/>
        <w:tabs>
          <w:tab w:val="left" w:pos="0"/>
        </w:tabs>
        <w:rPr>
          <w:rFonts w:ascii="宋体" w:hAnsi="宋体"/>
          <w:sz w:val="21"/>
          <w:szCs w:val="21"/>
        </w:rPr>
      </w:pPr>
    </w:p>
    <w:p w:rsidR="00382EF0" w:rsidRDefault="00382EF0" w:rsidP="00382EF0">
      <w:pPr>
        <w:pStyle w:val="11"/>
        <w:tabs>
          <w:tab w:val="left" w:pos="0"/>
        </w:tabs>
        <w:rPr>
          <w:rFonts w:ascii="宋体" w:hAnsi="宋体"/>
          <w:sz w:val="21"/>
          <w:szCs w:val="21"/>
        </w:rPr>
      </w:pPr>
      <w:r>
        <w:rPr>
          <w:rFonts w:ascii="宋体" w:hAnsi="宋体" w:hint="eastAsia"/>
          <w:sz w:val="21"/>
          <w:szCs w:val="21"/>
        </w:rPr>
        <w:t xml:space="preserve">投标单位（章）： </w:t>
      </w:r>
    </w:p>
    <w:p w:rsidR="00382EF0" w:rsidRDefault="00382EF0" w:rsidP="00382EF0">
      <w:pPr>
        <w:pStyle w:val="11"/>
        <w:tabs>
          <w:tab w:val="left" w:pos="0"/>
        </w:tabs>
        <w:rPr>
          <w:rFonts w:ascii="宋体" w:hAnsi="宋体"/>
          <w:sz w:val="21"/>
          <w:szCs w:val="21"/>
          <w:u w:val="single"/>
        </w:rPr>
      </w:pPr>
      <w:r>
        <w:rPr>
          <w:rFonts w:ascii="宋体" w:hAnsi="宋体" w:hint="eastAsia"/>
          <w:sz w:val="21"/>
          <w:szCs w:val="21"/>
        </w:rPr>
        <w:t xml:space="preserve">地址： </w:t>
      </w:r>
      <w:r>
        <w:rPr>
          <w:rFonts w:ascii="宋体" w:hAnsi="宋体" w:hint="eastAsia"/>
          <w:sz w:val="21"/>
          <w:szCs w:val="21"/>
          <w:u w:val="single"/>
        </w:rPr>
        <w:t xml:space="preserve">                               </w:t>
      </w:r>
    </w:p>
    <w:p w:rsidR="00382EF0" w:rsidRDefault="00382EF0" w:rsidP="00382EF0">
      <w:pPr>
        <w:pStyle w:val="11"/>
        <w:tabs>
          <w:tab w:val="left" w:pos="0"/>
        </w:tabs>
        <w:rPr>
          <w:rFonts w:ascii="宋体" w:hAnsi="宋体"/>
          <w:sz w:val="21"/>
          <w:szCs w:val="21"/>
        </w:rPr>
      </w:pPr>
      <w:r>
        <w:rPr>
          <w:rFonts w:ascii="宋体" w:hAnsi="宋体" w:hint="eastAsia"/>
          <w:sz w:val="21"/>
          <w:szCs w:val="21"/>
        </w:rPr>
        <w:t xml:space="preserve">法定代表人或授权代表（签字）： </w:t>
      </w:r>
      <w:r>
        <w:rPr>
          <w:rFonts w:ascii="宋体" w:hAnsi="宋体" w:hint="eastAsia"/>
          <w:sz w:val="21"/>
          <w:szCs w:val="21"/>
          <w:u w:val="single"/>
        </w:rPr>
        <w:t xml:space="preserve">         </w:t>
      </w:r>
      <w:r>
        <w:rPr>
          <w:rFonts w:ascii="宋体" w:hAnsi="宋体" w:hint="eastAsia"/>
          <w:sz w:val="21"/>
          <w:szCs w:val="21"/>
        </w:rPr>
        <w:t xml:space="preserve">           </w:t>
      </w:r>
    </w:p>
    <w:p w:rsidR="00382EF0" w:rsidRDefault="00382EF0" w:rsidP="00382EF0">
      <w:pPr>
        <w:pStyle w:val="11"/>
        <w:tabs>
          <w:tab w:val="left" w:pos="0"/>
        </w:tabs>
        <w:rPr>
          <w:rFonts w:ascii="宋体" w:hAnsi="宋体"/>
          <w:sz w:val="21"/>
          <w:szCs w:val="21"/>
        </w:rPr>
      </w:pPr>
    </w:p>
    <w:p w:rsidR="00382EF0" w:rsidRDefault="00382EF0" w:rsidP="00382EF0">
      <w:pPr>
        <w:pStyle w:val="11"/>
        <w:tabs>
          <w:tab w:val="left" w:pos="0"/>
        </w:tabs>
        <w:rPr>
          <w:rFonts w:ascii="宋体" w:hAnsi="宋体"/>
          <w:sz w:val="21"/>
          <w:szCs w:val="21"/>
          <w:u w:val="single"/>
        </w:rPr>
      </w:pPr>
      <w:r>
        <w:rPr>
          <w:rFonts w:ascii="宋体" w:hAnsi="宋体" w:hint="eastAsia"/>
          <w:sz w:val="21"/>
          <w:szCs w:val="21"/>
        </w:rPr>
        <w:t>传真：</w:t>
      </w:r>
      <w:r>
        <w:rPr>
          <w:rFonts w:ascii="宋体" w:hAnsi="宋体" w:hint="eastAsia"/>
          <w:sz w:val="21"/>
          <w:szCs w:val="21"/>
          <w:u w:val="single"/>
        </w:rPr>
        <w:t xml:space="preserve">                        </w:t>
      </w:r>
      <w:r>
        <w:rPr>
          <w:rFonts w:ascii="宋体" w:hAnsi="宋体" w:hint="eastAsia"/>
          <w:sz w:val="21"/>
          <w:szCs w:val="21"/>
        </w:rPr>
        <w:t xml:space="preserve">   电话： </w:t>
      </w:r>
      <w:r>
        <w:rPr>
          <w:rFonts w:ascii="宋体" w:hAnsi="宋体" w:hint="eastAsia"/>
          <w:sz w:val="21"/>
          <w:szCs w:val="21"/>
          <w:u w:val="single"/>
        </w:rPr>
        <w:t xml:space="preserve">                           </w:t>
      </w:r>
    </w:p>
    <w:p w:rsidR="00382EF0" w:rsidRDefault="00382EF0" w:rsidP="00382EF0">
      <w:pPr>
        <w:pStyle w:val="11"/>
        <w:tabs>
          <w:tab w:val="left" w:pos="0"/>
        </w:tabs>
        <w:rPr>
          <w:rFonts w:ascii="宋体" w:hAnsi="宋体"/>
          <w:sz w:val="21"/>
          <w:szCs w:val="21"/>
          <w:u w:val="single"/>
        </w:rPr>
      </w:pPr>
      <w:r>
        <w:rPr>
          <w:rFonts w:ascii="宋体" w:hAnsi="宋体" w:hint="eastAsia"/>
          <w:sz w:val="21"/>
          <w:szCs w:val="21"/>
        </w:rPr>
        <w:t>邮编：</w:t>
      </w:r>
      <w:r>
        <w:rPr>
          <w:rFonts w:ascii="宋体" w:hAnsi="宋体" w:hint="eastAsia"/>
          <w:sz w:val="21"/>
          <w:szCs w:val="21"/>
          <w:u w:val="single"/>
        </w:rPr>
        <w:t xml:space="preserve">                        </w:t>
      </w:r>
    </w:p>
    <w:p w:rsidR="00382EF0" w:rsidRDefault="00382EF0" w:rsidP="00382EF0">
      <w:pPr>
        <w:pStyle w:val="11"/>
        <w:tabs>
          <w:tab w:val="left" w:pos="0"/>
        </w:tabs>
        <w:rPr>
          <w:rFonts w:ascii="宋体" w:hAnsi="宋体"/>
          <w:sz w:val="21"/>
          <w:szCs w:val="21"/>
        </w:rPr>
      </w:pPr>
    </w:p>
    <w:p w:rsidR="00382EF0" w:rsidRDefault="00382EF0" w:rsidP="00382EF0">
      <w:pPr>
        <w:pStyle w:val="11"/>
        <w:tabs>
          <w:tab w:val="left" w:pos="0"/>
        </w:tabs>
        <w:rPr>
          <w:rFonts w:ascii="宋体" w:hAnsi="宋体"/>
          <w:sz w:val="21"/>
          <w:szCs w:val="21"/>
        </w:rPr>
      </w:pPr>
    </w:p>
    <w:p w:rsidR="00382EF0" w:rsidRDefault="00382EF0" w:rsidP="00382EF0">
      <w:pPr>
        <w:pStyle w:val="11"/>
        <w:tabs>
          <w:tab w:val="left" w:pos="0"/>
        </w:tabs>
        <w:rPr>
          <w:rFonts w:ascii="宋体" w:hAnsi="宋体"/>
          <w:sz w:val="21"/>
          <w:szCs w:val="21"/>
        </w:rPr>
      </w:pPr>
      <w:r>
        <w:rPr>
          <w:rFonts w:ascii="宋体" w:hAnsi="宋体" w:hint="eastAsia"/>
          <w:sz w:val="21"/>
          <w:szCs w:val="21"/>
        </w:rPr>
        <w:t xml:space="preserve">                                                                   年    月    日</w:t>
      </w:r>
    </w:p>
    <w:p w:rsidR="00382EF0" w:rsidRDefault="00382EF0" w:rsidP="00382EF0">
      <w:pPr>
        <w:pageBreakBefore/>
        <w:jc w:val="left"/>
        <w:rPr>
          <w:rFonts w:ascii="宋体" w:hAnsi="宋体"/>
          <w:bCs/>
          <w:szCs w:val="21"/>
        </w:rPr>
      </w:pPr>
      <w:r>
        <w:rPr>
          <w:rFonts w:hAnsi="宋体" w:hint="eastAsia"/>
        </w:rPr>
        <w:lastRenderedPageBreak/>
        <w:t>格式三</w:t>
      </w:r>
    </w:p>
    <w:p w:rsidR="00382EF0" w:rsidRDefault="00382EF0" w:rsidP="00382EF0">
      <w:pPr>
        <w:autoSpaceDE w:val="0"/>
        <w:autoSpaceDN w:val="0"/>
        <w:adjustRightInd w:val="0"/>
        <w:spacing w:before="240" w:line="360" w:lineRule="auto"/>
        <w:jc w:val="center"/>
        <w:rPr>
          <w:rFonts w:ascii="宋体" w:hAnsi="宋体"/>
          <w:bCs/>
          <w:sz w:val="24"/>
        </w:rPr>
      </w:pPr>
      <w:r>
        <w:rPr>
          <w:rFonts w:ascii="宋体" w:hAnsi="宋体" w:hint="eastAsia"/>
          <w:b/>
          <w:kern w:val="0"/>
          <w:sz w:val="32"/>
          <w:szCs w:val="32"/>
        </w:rPr>
        <w:t>投标人营业执照复印件</w:t>
      </w:r>
    </w:p>
    <w:p w:rsidR="00382EF0" w:rsidRDefault="00382EF0" w:rsidP="00382EF0">
      <w:pPr>
        <w:pageBreakBefore/>
        <w:rPr>
          <w:szCs w:val="21"/>
        </w:rPr>
      </w:pPr>
      <w:r>
        <w:rPr>
          <w:rFonts w:hint="eastAsia"/>
          <w:szCs w:val="21"/>
        </w:rPr>
        <w:lastRenderedPageBreak/>
        <w:t>格式四</w:t>
      </w:r>
      <w:r>
        <w:rPr>
          <w:rFonts w:hint="eastAsia"/>
          <w:szCs w:val="21"/>
        </w:rPr>
        <w:t xml:space="preserve">                             </w:t>
      </w:r>
    </w:p>
    <w:p w:rsidR="00382EF0" w:rsidRDefault="00382EF0" w:rsidP="00382EF0">
      <w:pPr>
        <w:ind w:firstLineChars="1150" w:firstLine="3694"/>
        <w:rPr>
          <w:rFonts w:ascii="宋体" w:hAnsi="宋体"/>
          <w:bCs/>
          <w:sz w:val="24"/>
        </w:rPr>
      </w:pPr>
      <w:r>
        <w:rPr>
          <w:rFonts w:ascii="宋体" w:hAnsi="宋体" w:hint="eastAsia"/>
          <w:b/>
          <w:bCs/>
          <w:sz w:val="32"/>
          <w:szCs w:val="32"/>
        </w:rPr>
        <w:t>项目负责人简况</w:t>
      </w:r>
    </w:p>
    <w:p w:rsidR="00382EF0" w:rsidRDefault="00382EF0" w:rsidP="00382EF0">
      <w:pPr>
        <w:spacing w:line="360" w:lineRule="exact"/>
        <w:jc w:val="center"/>
        <w:rPr>
          <w:rFonts w:ascii="宋体" w:hAnsi="宋体"/>
          <w:b/>
          <w:bCs/>
          <w:sz w:val="32"/>
          <w:szCs w:val="32"/>
        </w:rPr>
      </w:pPr>
    </w:p>
    <w:tbl>
      <w:tblPr>
        <w:tblW w:w="0" w:type="auto"/>
        <w:jc w:val="center"/>
        <w:tblLayout w:type="fixed"/>
        <w:tblLook w:val="0000"/>
      </w:tblPr>
      <w:tblGrid>
        <w:gridCol w:w="878"/>
        <w:gridCol w:w="380"/>
        <w:gridCol w:w="476"/>
        <w:gridCol w:w="750"/>
        <w:gridCol w:w="1053"/>
        <w:gridCol w:w="282"/>
        <w:gridCol w:w="1337"/>
        <w:gridCol w:w="1440"/>
        <w:gridCol w:w="2913"/>
      </w:tblGrid>
      <w:tr w:rsidR="00382EF0" w:rsidTr="002C52C4">
        <w:trPr>
          <w:cantSplit/>
          <w:trHeight w:val="580"/>
          <w:jc w:val="center"/>
        </w:trPr>
        <w:tc>
          <w:tcPr>
            <w:tcW w:w="1258" w:type="dxa"/>
            <w:gridSpan w:val="2"/>
            <w:tcBorders>
              <w:top w:val="single" w:sz="4" w:space="0" w:color="000000"/>
              <w:left w:val="single" w:sz="4" w:space="0" w:color="000000"/>
              <w:bottom w:val="single" w:sz="4" w:space="0" w:color="000000"/>
            </w:tcBorders>
            <w:vAlign w:val="center"/>
          </w:tcPr>
          <w:p w:rsidR="00382EF0" w:rsidRDefault="00382EF0" w:rsidP="002C52C4">
            <w:pPr>
              <w:jc w:val="center"/>
              <w:rPr>
                <w:rFonts w:ascii="宋体" w:hAnsi="宋体"/>
                <w:b/>
                <w:bCs/>
                <w:szCs w:val="21"/>
              </w:rPr>
            </w:pPr>
            <w:r>
              <w:rPr>
                <w:rFonts w:ascii="宋体" w:hAnsi="宋体" w:hint="eastAsia"/>
                <w:b/>
                <w:bCs/>
                <w:szCs w:val="21"/>
              </w:rPr>
              <w:t>姓    名</w:t>
            </w:r>
          </w:p>
        </w:tc>
        <w:tc>
          <w:tcPr>
            <w:tcW w:w="1226" w:type="dxa"/>
            <w:gridSpan w:val="2"/>
            <w:tcBorders>
              <w:top w:val="single" w:sz="4" w:space="0" w:color="000000"/>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w:t>
            </w:r>
          </w:p>
        </w:tc>
        <w:tc>
          <w:tcPr>
            <w:tcW w:w="1335" w:type="dxa"/>
            <w:gridSpan w:val="2"/>
            <w:tcBorders>
              <w:top w:val="single" w:sz="4" w:space="0" w:color="000000"/>
              <w:left w:val="single" w:sz="4" w:space="0" w:color="000000"/>
              <w:bottom w:val="single" w:sz="4" w:space="0" w:color="000000"/>
            </w:tcBorders>
            <w:vAlign w:val="center"/>
          </w:tcPr>
          <w:p w:rsidR="00382EF0" w:rsidRDefault="00382EF0" w:rsidP="002C52C4">
            <w:pPr>
              <w:jc w:val="center"/>
              <w:rPr>
                <w:rFonts w:ascii="宋体" w:hAnsi="宋体"/>
                <w:b/>
                <w:bCs/>
                <w:szCs w:val="21"/>
              </w:rPr>
            </w:pPr>
            <w:r>
              <w:rPr>
                <w:rFonts w:ascii="宋体" w:hAnsi="宋体" w:hint="eastAsia"/>
                <w:b/>
                <w:bCs/>
                <w:szCs w:val="21"/>
              </w:rPr>
              <w:t>性    别</w:t>
            </w:r>
          </w:p>
        </w:tc>
        <w:tc>
          <w:tcPr>
            <w:tcW w:w="1337" w:type="dxa"/>
            <w:tcBorders>
              <w:top w:val="single" w:sz="4" w:space="0" w:color="000000"/>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w:t>
            </w:r>
          </w:p>
        </w:tc>
        <w:tc>
          <w:tcPr>
            <w:tcW w:w="1440" w:type="dxa"/>
            <w:tcBorders>
              <w:top w:val="single" w:sz="4" w:space="0" w:color="000000"/>
              <w:left w:val="single" w:sz="4" w:space="0" w:color="000000"/>
              <w:bottom w:val="single" w:sz="4" w:space="0" w:color="000000"/>
            </w:tcBorders>
            <w:vAlign w:val="center"/>
          </w:tcPr>
          <w:p w:rsidR="00382EF0" w:rsidRDefault="00382EF0" w:rsidP="002C52C4">
            <w:pPr>
              <w:jc w:val="center"/>
              <w:rPr>
                <w:rFonts w:ascii="宋体" w:hAnsi="宋体"/>
                <w:b/>
                <w:bCs/>
                <w:szCs w:val="21"/>
              </w:rPr>
            </w:pPr>
            <w:r>
              <w:rPr>
                <w:rFonts w:ascii="宋体" w:hAnsi="宋体" w:hint="eastAsia"/>
                <w:b/>
                <w:bCs/>
                <w:szCs w:val="21"/>
              </w:rPr>
              <w:t>出生年月</w:t>
            </w:r>
          </w:p>
        </w:tc>
        <w:tc>
          <w:tcPr>
            <w:tcW w:w="2913" w:type="dxa"/>
            <w:tcBorders>
              <w:top w:val="single" w:sz="4" w:space="0" w:color="000000"/>
              <w:left w:val="single" w:sz="4" w:space="0" w:color="000000"/>
              <w:bottom w:val="single" w:sz="4" w:space="0" w:color="000000"/>
              <w:right w:val="single" w:sz="4" w:space="0" w:color="000000"/>
            </w:tcBorders>
            <w:vAlign w:val="center"/>
          </w:tcPr>
          <w:p w:rsidR="00382EF0" w:rsidRDefault="00382EF0" w:rsidP="002C52C4">
            <w:pPr>
              <w:spacing w:line="280" w:lineRule="exact"/>
              <w:rPr>
                <w:rFonts w:ascii="宋体" w:hAnsi="宋体"/>
                <w:sz w:val="24"/>
                <w:szCs w:val="21"/>
              </w:rPr>
            </w:pPr>
            <w:r>
              <w:rPr>
                <w:rFonts w:ascii="宋体" w:hAnsi="宋体" w:hint="eastAsia"/>
                <w:sz w:val="24"/>
                <w:szCs w:val="21"/>
              </w:rPr>
              <w:t>××年×月×日</w:t>
            </w:r>
          </w:p>
        </w:tc>
      </w:tr>
      <w:tr w:rsidR="00382EF0" w:rsidTr="002C52C4">
        <w:trPr>
          <w:cantSplit/>
          <w:trHeight w:val="580"/>
          <w:jc w:val="center"/>
        </w:trPr>
        <w:tc>
          <w:tcPr>
            <w:tcW w:w="1258" w:type="dxa"/>
            <w:gridSpan w:val="2"/>
            <w:tcBorders>
              <w:left w:val="single" w:sz="4" w:space="0" w:color="000000"/>
              <w:bottom w:val="single" w:sz="4" w:space="0" w:color="000000"/>
            </w:tcBorders>
            <w:vAlign w:val="center"/>
          </w:tcPr>
          <w:p w:rsidR="00382EF0" w:rsidRDefault="00382EF0" w:rsidP="002C52C4">
            <w:pPr>
              <w:jc w:val="center"/>
              <w:rPr>
                <w:rFonts w:ascii="宋体" w:hAnsi="宋体"/>
                <w:b/>
                <w:bCs/>
                <w:szCs w:val="21"/>
              </w:rPr>
            </w:pPr>
            <w:r>
              <w:rPr>
                <w:rFonts w:ascii="宋体" w:hAnsi="宋体" w:hint="eastAsia"/>
                <w:b/>
                <w:bCs/>
                <w:szCs w:val="21"/>
              </w:rPr>
              <w:t xml:space="preserve">职    </w:t>
            </w:r>
            <w:proofErr w:type="gramStart"/>
            <w:r>
              <w:rPr>
                <w:rFonts w:ascii="宋体" w:hAnsi="宋体" w:hint="eastAsia"/>
                <w:b/>
                <w:bCs/>
                <w:szCs w:val="21"/>
              </w:rPr>
              <w:t>务</w:t>
            </w:r>
            <w:proofErr w:type="gramEnd"/>
          </w:p>
        </w:tc>
        <w:tc>
          <w:tcPr>
            <w:tcW w:w="1226" w:type="dxa"/>
            <w:gridSpan w:val="2"/>
            <w:tcBorders>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w:t>
            </w:r>
          </w:p>
        </w:tc>
        <w:tc>
          <w:tcPr>
            <w:tcW w:w="1335" w:type="dxa"/>
            <w:gridSpan w:val="2"/>
            <w:tcBorders>
              <w:left w:val="single" w:sz="4" w:space="0" w:color="000000"/>
              <w:bottom w:val="single" w:sz="4" w:space="0" w:color="000000"/>
            </w:tcBorders>
            <w:vAlign w:val="center"/>
          </w:tcPr>
          <w:p w:rsidR="00382EF0" w:rsidRDefault="00382EF0" w:rsidP="002C52C4">
            <w:pPr>
              <w:jc w:val="center"/>
              <w:rPr>
                <w:rFonts w:ascii="宋体" w:hAnsi="宋体"/>
                <w:b/>
                <w:bCs/>
                <w:szCs w:val="21"/>
              </w:rPr>
            </w:pPr>
            <w:r>
              <w:rPr>
                <w:rFonts w:ascii="宋体" w:hAnsi="宋体" w:hint="eastAsia"/>
                <w:b/>
                <w:bCs/>
                <w:szCs w:val="21"/>
              </w:rPr>
              <w:t>职    称</w:t>
            </w:r>
          </w:p>
        </w:tc>
        <w:tc>
          <w:tcPr>
            <w:tcW w:w="1337" w:type="dxa"/>
            <w:tcBorders>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w:t>
            </w:r>
          </w:p>
        </w:tc>
        <w:tc>
          <w:tcPr>
            <w:tcW w:w="1440" w:type="dxa"/>
            <w:tcBorders>
              <w:left w:val="single" w:sz="4" w:space="0" w:color="000000"/>
              <w:bottom w:val="single" w:sz="4" w:space="0" w:color="000000"/>
            </w:tcBorders>
            <w:vAlign w:val="center"/>
          </w:tcPr>
          <w:p w:rsidR="00382EF0" w:rsidRDefault="00382EF0" w:rsidP="002C52C4">
            <w:pPr>
              <w:jc w:val="center"/>
              <w:rPr>
                <w:rFonts w:ascii="宋体" w:hAnsi="宋体"/>
                <w:b/>
                <w:bCs/>
                <w:szCs w:val="21"/>
              </w:rPr>
            </w:pPr>
            <w:r>
              <w:rPr>
                <w:rFonts w:ascii="宋体" w:hAnsi="宋体" w:hint="eastAsia"/>
                <w:b/>
                <w:bCs/>
                <w:szCs w:val="21"/>
              </w:rPr>
              <w:t>文化程度</w:t>
            </w:r>
          </w:p>
        </w:tc>
        <w:tc>
          <w:tcPr>
            <w:tcW w:w="2913" w:type="dxa"/>
            <w:tcBorders>
              <w:left w:val="single" w:sz="4" w:space="0" w:color="000000"/>
              <w:bottom w:val="single" w:sz="4" w:space="0" w:color="000000"/>
              <w:right w:val="single" w:sz="4" w:space="0" w:color="000000"/>
            </w:tcBorders>
            <w:vAlign w:val="center"/>
          </w:tcPr>
          <w:p w:rsidR="00382EF0" w:rsidRDefault="00382EF0" w:rsidP="002C52C4">
            <w:pPr>
              <w:spacing w:line="280" w:lineRule="exact"/>
              <w:rPr>
                <w:rFonts w:ascii="宋体" w:hAnsi="宋体"/>
                <w:sz w:val="24"/>
                <w:szCs w:val="21"/>
              </w:rPr>
            </w:pPr>
            <w:r>
              <w:rPr>
                <w:rFonts w:ascii="宋体" w:hAnsi="宋体" w:hint="eastAsia"/>
                <w:sz w:val="24"/>
                <w:szCs w:val="21"/>
              </w:rPr>
              <w:t>××××</w:t>
            </w:r>
          </w:p>
        </w:tc>
      </w:tr>
      <w:tr w:rsidR="00382EF0" w:rsidTr="002C52C4">
        <w:trPr>
          <w:cantSplit/>
          <w:trHeight w:val="580"/>
          <w:jc w:val="center"/>
        </w:trPr>
        <w:tc>
          <w:tcPr>
            <w:tcW w:w="2484" w:type="dxa"/>
            <w:gridSpan w:val="4"/>
            <w:tcBorders>
              <w:left w:val="single" w:sz="4" w:space="0" w:color="000000"/>
              <w:bottom w:val="single" w:sz="4" w:space="0" w:color="000000"/>
            </w:tcBorders>
            <w:vAlign w:val="center"/>
          </w:tcPr>
          <w:p w:rsidR="00382EF0" w:rsidRDefault="00382EF0" w:rsidP="002C52C4">
            <w:pPr>
              <w:jc w:val="center"/>
              <w:rPr>
                <w:rFonts w:ascii="宋体" w:hAnsi="宋体"/>
                <w:sz w:val="24"/>
                <w:szCs w:val="21"/>
              </w:rPr>
            </w:pPr>
            <w:r>
              <w:rPr>
                <w:rFonts w:ascii="宋体" w:hAnsi="宋体" w:hint="eastAsia"/>
                <w:b/>
                <w:bCs/>
                <w:szCs w:val="21"/>
              </w:rPr>
              <w:t>何时何校何专业毕业</w:t>
            </w:r>
          </w:p>
        </w:tc>
        <w:tc>
          <w:tcPr>
            <w:tcW w:w="7025" w:type="dxa"/>
            <w:gridSpan w:val="5"/>
            <w:tcBorders>
              <w:left w:val="single" w:sz="4" w:space="0" w:color="000000"/>
              <w:bottom w:val="single" w:sz="4" w:space="0" w:color="000000"/>
              <w:right w:val="single" w:sz="4" w:space="0" w:color="000000"/>
            </w:tcBorders>
            <w:vAlign w:val="center"/>
          </w:tcPr>
          <w:p w:rsidR="00382EF0" w:rsidRDefault="00382EF0" w:rsidP="002C52C4">
            <w:pPr>
              <w:jc w:val="left"/>
              <w:rPr>
                <w:rFonts w:ascii="宋体" w:hAnsi="宋体"/>
                <w:sz w:val="24"/>
                <w:szCs w:val="21"/>
              </w:rPr>
            </w:pPr>
            <w:r>
              <w:rPr>
                <w:rFonts w:ascii="宋体" w:hAnsi="宋体" w:hint="eastAsia"/>
                <w:sz w:val="24"/>
                <w:szCs w:val="21"/>
              </w:rPr>
              <w:t>××年××</w:t>
            </w:r>
            <w:proofErr w:type="gramStart"/>
            <w:r>
              <w:rPr>
                <w:rFonts w:ascii="宋体" w:hAnsi="宋体" w:hint="eastAsia"/>
                <w:sz w:val="24"/>
                <w:szCs w:val="21"/>
              </w:rPr>
              <w:t>月毕业</w:t>
            </w:r>
            <w:proofErr w:type="gramEnd"/>
            <w:r>
              <w:rPr>
                <w:rFonts w:ascii="宋体" w:hAnsi="宋体" w:hint="eastAsia"/>
                <w:sz w:val="24"/>
                <w:szCs w:val="21"/>
              </w:rPr>
              <w:t>于××学校××专业</w:t>
            </w:r>
          </w:p>
        </w:tc>
      </w:tr>
      <w:tr w:rsidR="00382EF0" w:rsidTr="002C52C4">
        <w:trPr>
          <w:trHeight w:val="580"/>
          <w:jc w:val="center"/>
        </w:trPr>
        <w:tc>
          <w:tcPr>
            <w:tcW w:w="1734" w:type="dxa"/>
            <w:gridSpan w:val="3"/>
            <w:tcBorders>
              <w:left w:val="single" w:sz="4" w:space="0" w:color="000000"/>
              <w:bottom w:val="single" w:sz="4" w:space="0" w:color="000000"/>
            </w:tcBorders>
            <w:vAlign w:val="center"/>
          </w:tcPr>
          <w:p w:rsidR="00382EF0" w:rsidRDefault="00382EF0" w:rsidP="002C52C4">
            <w:pPr>
              <w:jc w:val="center"/>
              <w:rPr>
                <w:rFonts w:ascii="宋体" w:hAnsi="宋体"/>
                <w:b/>
                <w:bCs/>
                <w:szCs w:val="21"/>
              </w:rPr>
            </w:pPr>
            <w:r>
              <w:rPr>
                <w:rFonts w:ascii="宋体" w:hAnsi="宋体" w:hint="eastAsia"/>
                <w:b/>
                <w:bCs/>
                <w:szCs w:val="21"/>
              </w:rPr>
              <w:t>传    真</w:t>
            </w:r>
          </w:p>
        </w:tc>
        <w:tc>
          <w:tcPr>
            <w:tcW w:w="3422" w:type="dxa"/>
            <w:gridSpan w:val="4"/>
            <w:tcBorders>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w:t>
            </w:r>
          </w:p>
        </w:tc>
        <w:tc>
          <w:tcPr>
            <w:tcW w:w="1440" w:type="dxa"/>
            <w:tcBorders>
              <w:left w:val="single" w:sz="4" w:space="0" w:color="000000"/>
              <w:bottom w:val="single" w:sz="4" w:space="0" w:color="000000"/>
            </w:tcBorders>
            <w:vAlign w:val="center"/>
          </w:tcPr>
          <w:p w:rsidR="00382EF0" w:rsidRDefault="00382EF0" w:rsidP="002C52C4">
            <w:pPr>
              <w:jc w:val="center"/>
              <w:rPr>
                <w:rFonts w:ascii="宋体" w:hAnsi="宋体"/>
                <w:b/>
                <w:bCs/>
                <w:szCs w:val="21"/>
              </w:rPr>
            </w:pPr>
            <w:r>
              <w:rPr>
                <w:rFonts w:ascii="宋体" w:hAnsi="宋体" w:hint="eastAsia"/>
                <w:b/>
                <w:bCs/>
                <w:szCs w:val="21"/>
              </w:rPr>
              <w:t>电   话</w:t>
            </w:r>
          </w:p>
        </w:tc>
        <w:tc>
          <w:tcPr>
            <w:tcW w:w="2913" w:type="dxa"/>
            <w:tcBorders>
              <w:left w:val="single" w:sz="4" w:space="0" w:color="000000"/>
              <w:bottom w:val="single" w:sz="4" w:space="0" w:color="000000"/>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w:t>
            </w:r>
          </w:p>
        </w:tc>
      </w:tr>
      <w:tr w:rsidR="00382EF0" w:rsidTr="002C52C4">
        <w:trPr>
          <w:cantSplit/>
          <w:trHeight w:val="580"/>
          <w:jc w:val="center"/>
        </w:trPr>
        <w:tc>
          <w:tcPr>
            <w:tcW w:w="878" w:type="dxa"/>
            <w:vMerge w:val="restart"/>
            <w:tcBorders>
              <w:left w:val="single" w:sz="4" w:space="0" w:color="000000"/>
              <w:bottom w:val="single" w:sz="4" w:space="0" w:color="000000"/>
            </w:tcBorders>
            <w:vAlign w:val="center"/>
          </w:tcPr>
          <w:p w:rsidR="00382EF0" w:rsidRDefault="00382EF0" w:rsidP="002C52C4">
            <w:pPr>
              <w:jc w:val="center"/>
              <w:rPr>
                <w:rFonts w:ascii="宋体" w:hAnsi="宋体"/>
                <w:b/>
                <w:bCs/>
                <w:szCs w:val="21"/>
              </w:rPr>
            </w:pPr>
            <w:r>
              <w:rPr>
                <w:rFonts w:ascii="宋体" w:hAnsi="宋体" w:hint="eastAsia"/>
                <w:b/>
                <w:bCs/>
                <w:szCs w:val="21"/>
              </w:rPr>
              <w:t>工</w:t>
            </w:r>
          </w:p>
          <w:p w:rsidR="00382EF0" w:rsidRDefault="00382EF0" w:rsidP="002C52C4">
            <w:pPr>
              <w:jc w:val="center"/>
              <w:rPr>
                <w:rFonts w:ascii="宋体" w:hAnsi="宋体"/>
                <w:b/>
                <w:bCs/>
                <w:szCs w:val="21"/>
              </w:rPr>
            </w:pPr>
            <w:r>
              <w:rPr>
                <w:rFonts w:ascii="宋体" w:hAnsi="宋体" w:hint="eastAsia"/>
                <w:b/>
                <w:bCs/>
                <w:szCs w:val="21"/>
              </w:rPr>
              <w:t>作</w:t>
            </w:r>
          </w:p>
          <w:p w:rsidR="00382EF0" w:rsidRDefault="00382EF0" w:rsidP="002C52C4">
            <w:pPr>
              <w:jc w:val="center"/>
              <w:rPr>
                <w:rFonts w:ascii="宋体" w:hAnsi="宋体"/>
                <w:b/>
                <w:bCs/>
                <w:szCs w:val="21"/>
              </w:rPr>
            </w:pPr>
            <w:r>
              <w:rPr>
                <w:rFonts w:ascii="宋体" w:hAnsi="宋体" w:hint="eastAsia"/>
                <w:b/>
                <w:bCs/>
                <w:szCs w:val="21"/>
              </w:rPr>
              <w:t>简</w:t>
            </w:r>
          </w:p>
          <w:p w:rsidR="00382EF0" w:rsidRDefault="00382EF0" w:rsidP="002C52C4">
            <w:pPr>
              <w:jc w:val="center"/>
              <w:rPr>
                <w:rFonts w:ascii="宋体" w:hAnsi="宋体"/>
                <w:sz w:val="24"/>
                <w:szCs w:val="21"/>
              </w:rPr>
            </w:pPr>
            <w:r>
              <w:rPr>
                <w:rFonts w:ascii="宋体" w:hAnsi="宋体" w:hint="eastAsia"/>
                <w:b/>
                <w:bCs/>
                <w:szCs w:val="21"/>
              </w:rPr>
              <w:t>历</w:t>
            </w:r>
          </w:p>
        </w:tc>
        <w:tc>
          <w:tcPr>
            <w:tcW w:w="2659" w:type="dxa"/>
            <w:gridSpan w:val="4"/>
            <w:tcBorders>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何年何月至何年何月</w:t>
            </w:r>
          </w:p>
        </w:tc>
        <w:tc>
          <w:tcPr>
            <w:tcW w:w="5972" w:type="dxa"/>
            <w:gridSpan w:val="4"/>
            <w:tcBorders>
              <w:left w:val="single" w:sz="4" w:space="0" w:color="000000"/>
              <w:bottom w:val="single" w:sz="4" w:space="0" w:color="000000"/>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在何单位从事</w:t>
            </w:r>
            <w:proofErr w:type="gramStart"/>
            <w:r>
              <w:rPr>
                <w:rFonts w:ascii="宋体" w:hAnsi="宋体" w:hint="eastAsia"/>
                <w:sz w:val="24"/>
                <w:szCs w:val="21"/>
              </w:rPr>
              <w:t>何工作</w:t>
            </w:r>
            <w:proofErr w:type="gramEnd"/>
            <w:r>
              <w:rPr>
                <w:rFonts w:ascii="宋体" w:hAnsi="宋体" w:hint="eastAsia"/>
                <w:sz w:val="24"/>
                <w:szCs w:val="21"/>
              </w:rPr>
              <w:t>及任何职务</w:t>
            </w:r>
          </w:p>
        </w:tc>
      </w:tr>
      <w:tr w:rsidR="00382EF0" w:rsidTr="002C52C4">
        <w:trPr>
          <w:cantSplit/>
          <w:trHeight w:val="580"/>
          <w:jc w:val="center"/>
        </w:trPr>
        <w:tc>
          <w:tcPr>
            <w:tcW w:w="878" w:type="dxa"/>
            <w:vMerge/>
            <w:tcBorders>
              <w:left w:val="single" w:sz="4" w:space="0" w:color="000000"/>
              <w:bottom w:val="single" w:sz="4" w:space="0" w:color="000000"/>
            </w:tcBorders>
            <w:vAlign w:val="center"/>
          </w:tcPr>
          <w:p w:rsidR="00382EF0" w:rsidRDefault="00382EF0" w:rsidP="002C52C4">
            <w:pPr>
              <w:spacing w:line="280" w:lineRule="exact"/>
              <w:rPr>
                <w:rFonts w:ascii="宋体" w:hAnsi="宋体"/>
                <w:sz w:val="24"/>
                <w:szCs w:val="21"/>
              </w:rPr>
            </w:pPr>
          </w:p>
        </w:tc>
        <w:tc>
          <w:tcPr>
            <w:tcW w:w="2659" w:type="dxa"/>
            <w:gridSpan w:val="4"/>
            <w:tcBorders>
              <w:left w:val="single" w:sz="4" w:space="0" w:color="000000"/>
              <w:bottom w:val="single" w:sz="4" w:space="0" w:color="000000"/>
            </w:tcBorders>
            <w:vAlign w:val="center"/>
          </w:tcPr>
          <w:p w:rsidR="00382EF0" w:rsidRDefault="00382EF0" w:rsidP="002C52C4">
            <w:pPr>
              <w:pStyle w:val="12"/>
              <w:spacing w:line="280" w:lineRule="exact"/>
              <w:rPr>
                <w:rFonts w:hint="default"/>
                <w:color w:val="auto"/>
                <w:sz w:val="24"/>
                <w:szCs w:val="21"/>
              </w:rPr>
            </w:pPr>
            <w:r>
              <w:rPr>
                <w:color w:val="auto"/>
                <w:sz w:val="24"/>
                <w:szCs w:val="21"/>
              </w:rPr>
              <w:t>×年×月至×年×月</w:t>
            </w:r>
          </w:p>
        </w:tc>
        <w:tc>
          <w:tcPr>
            <w:tcW w:w="5972" w:type="dxa"/>
            <w:gridSpan w:val="4"/>
            <w:tcBorders>
              <w:left w:val="single" w:sz="4" w:space="0" w:color="000000"/>
              <w:bottom w:val="single" w:sz="4" w:space="0" w:color="000000"/>
              <w:right w:val="single" w:sz="4" w:space="0" w:color="000000"/>
            </w:tcBorders>
            <w:vAlign w:val="center"/>
          </w:tcPr>
          <w:p w:rsidR="00382EF0" w:rsidRDefault="00382EF0" w:rsidP="002C52C4">
            <w:pPr>
              <w:pStyle w:val="12"/>
              <w:spacing w:line="280" w:lineRule="exact"/>
              <w:rPr>
                <w:rFonts w:hint="default"/>
                <w:color w:val="auto"/>
                <w:sz w:val="24"/>
                <w:szCs w:val="21"/>
              </w:rPr>
            </w:pPr>
            <w:r>
              <w:rPr>
                <w:color w:val="auto"/>
                <w:sz w:val="24"/>
                <w:szCs w:val="21"/>
              </w:rPr>
              <w:t>××××××××单位工作任××××职务</w:t>
            </w:r>
          </w:p>
        </w:tc>
      </w:tr>
      <w:tr w:rsidR="00382EF0" w:rsidTr="002C52C4">
        <w:trPr>
          <w:cantSplit/>
          <w:trHeight w:val="580"/>
          <w:jc w:val="center"/>
        </w:trPr>
        <w:tc>
          <w:tcPr>
            <w:tcW w:w="878" w:type="dxa"/>
            <w:vMerge/>
            <w:tcBorders>
              <w:left w:val="single" w:sz="4" w:space="0" w:color="000000"/>
              <w:bottom w:val="single" w:sz="4" w:space="0" w:color="000000"/>
            </w:tcBorders>
            <w:vAlign w:val="center"/>
          </w:tcPr>
          <w:p w:rsidR="00382EF0" w:rsidRDefault="00382EF0" w:rsidP="002C52C4">
            <w:pPr>
              <w:spacing w:line="280" w:lineRule="exact"/>
              <w:rPr>
                <w:rFonts w:ascii="宋体" w:hAnsi="宋体"/>
                <w:sz w:val="24"/>
                <w:szCs w:val="21"/>
              </w:rPr>
            </w:pPr>
          </w:p>
        </w:tc>
        <w:tc>
          <w:tcPr>
            <w:tcW w:w="2659" w:type="dxa"/>
            <w:gridSpan w:val="4"/>
            <w:tcBorders>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×年×月至×年×月</w:t>
            </w:r>
          </w:p>
        </w:tc>
        <w:tc>
          <w:tcPr>
            <w:tcW w:w="5972" w:type="dxa"/>
            <w:gridSpan w:val="4"/>
            <w:tcBorders>
              <w:left w:val="single" w:sz="4" w:space="0" w:color="000000"/>
              <w:bottom w:val="single" w:sz="4" w:space="0" w:color="000000"/>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××××××××单位工作任××××职务</w:t>
            </w:r>
          </w:p>
        </w:tc>
      </w:tr>
      <w:tr w:rsidR="00382EF0" w:rsidTr="002C52C4">
        <w:trPr>
          <w:cantSplit/>
          <w:trHeight w:val="580"/>
          <w:jc w:val="center"/>
        </w:trPr>
        <w:tc>
          <w:tcPr>
            <w:tcW w:w="878" w:type="dxa"/>
            <w:vMerge/>
            <w:tcBorders>
              <w:left w:val="single" w:sz="4" w:space="0" w:color="000000"/>
              <w:bottom w:val="single" w:sz="4" w:space="0" w:color="000000"/>
            </w:tcBorders>
            <w:vAlign w:val="center"/>
          </w:tcPr>
          <w:p w:rsidR="00382EF0" w:rsidRDefault="00382EF0" w:rsidP="002C52C4">
            <w:pPr>
              <w:spacing w:line="280" w:lineRule="exact"/>
              <w:rPr>
                <w:rFonts w:ascii="宋体" w:hAnsi="宋体"/>
                <w:sz w:val="24"/>
                <w:szCs w:val="21"/>
              </w:rPr>
            </w:pPr>
          </w:p>
        </w:tc>
        <w:tc>
          <w:tcPr>
            <w:tcW w:w="2659" w:type="dxa"/>
            <w:gridSpan w:val="4"/>
            <w:tcBorders>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×年×月至×年×月</w:t>
            </w:r>
          </w:p>
        </w:tc>
        <w:tc>
          <w:tcPr>
            <w:tcW w:w="5972" w:type="dxa"/>
            <w:gridSpan w:val="4"/>
            <w:tcBorders>
              <w:left w:val="single" w:sz="4" w:space="0" w:color="000000"/>
              <w:bottom w:val="single" w:sz="4" w:space="0" w:color="000000"/>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××××××××单位工作任××××职务</w:t>
            </w:r>
          </w:p>
        </w:tc>
      </w:tr>
      <w:tr w:rsidR="00382EF0" w:rsidTr="002C52C4">
        <w:trPr>
          <w:cantSplit/>
          <w:trHeight w:val="580"/>
          <w:jc w:val="center"/>
        </w:trPr>
        <w:tc>
          <w:tcPr>
            <w:tcW w:w="878" w:type="dxa"/>
            <w:vMerge/>
            <w:tcBorders>
              <w:left w:val="single" w:sz="4" w:space="0" w:color="000000"/>
              <w:bottom w:val="single" w:sz="4" w:space="0" w:color="000000"/>
            </w:tcBorders>
            <w:vAlign w:val="center"/>
          </w:tcPr>
          <w:p w:rsidR="00382EF0" w:rsidRDefault="00382EF0" w:rsidP="002C52C4">
            <w:pPr>
              <w:spacing w:line="280" w:lineRule="exact"/>
              <w:rPr>
                <w:rFonts w:ascii="宋体" w:hAnsi="宋体"/>
                <w:sz w:val="24"/>
                <w:szCs w:val="21"/>
              </w:rPr>
            </w:pPr>
          </w:p>
        </w:tc>
        <w:tc>
          <w:tcPr>
            <w:tcW w:w="2659" w:type="dxa"/>
            <w:gridSpan w:val="4"/>
            <w:tcBorders>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×年×月至×年×月</w:t>
            </w:r>
          </w:p>
        </w:tc>
        <w:tc>
          <w:tcPr>
            <w:tcW w:w="5972" w:type="dxa"/>
            <w:gridSpan w:val="4"/>
            <w:tcBorders>
              <w:left w:val="single" w:sz="4" w:space="0" w:color="000000"/>
              <w:bottom w:val="single" w:sz="4" w:space="0" w:color="000000"/>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××××××××单位工作任××××职务</w:t>
            </w:r>
          </w:p>
        </w:tc>
      </w:tr>
      <w:tr w:rsidR="00382EF0" w:rsidTr="002C52C4">
        <w:trPr>
          <w:cantSplit/>
          <w:trHeight w:val="685"/>
          <w:jc w:val="center"/>
        </w:trPr>
        <w:tc>
          <w:tcPr>
            <w:tcW w:w="878" w:type="dxa"/>
            <w:vMerge/>
            <w:tcBorders>
              <w:left w:val="single" w:sz="4" w:space="0" w:color="000000"/>
              <w:bottom w:val="single" w:sz="4" w:space="0" w:color="000000"/>
            </w:tcBorders>
            <w:vAlign w:val="center"/>
          </w:tcPr>
          <w:p w:rsidR="00382EF0" w:rsidRDefault="00382EF0" w:rsidP="002C52C4">
            <w:pPr>
              <w:spacing w:line="280" w:lineRule="exact"/>
              <w:rPr>
                <w:rFonts w:ascii="宋体" w:hAnsi="宋体"/>
                <w:sz w:val="24"/>
                <w:szCs w:val="21"/>
              </w:rPr>
            </w:pPr>
          </w:p>
        </w:tc>
        <w:tc>
          <w:tcPr>
            <w:tcW w:w="2659" w:type="dxa"/>
            <w:gridSpan w:val="4"/>
            <w:tcBorders>
              <w:left w:val="single" w:sz="4" w:space="0" w:color="000000"/>
              <w:bottom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×年×月至×年×月</w:t>
            </w:r>
          </w:p>
        </w:tc>
        <w:tc>
          <w:tcPr>
            <w:tcW w:w="5972" w:type="dxa"/>
            <w:gridSpan w:val="4"/>
            <w:tcBorders>
              <w:left w:val="single" w:sz="4" w:space="0" w:color="000000"/>
              <w:bottom w:val="single" w:sz="4" w:space="0" w:color="000000"/>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××××××××单位工作任××××职务</w:t>
            </w:r>
          </w:p>
        </w:tc>
      </w:tr>
      <w:tr w:rsidR="00382EF0" w:rsidTr="002C52C4">
        <w:trPr>
          <w:trHeight w:val="705"/>
          <w:jc w:val="center"/>
        </w:trPr>
        <w:tc>
          <w:tcPr>
            <w:tcW w:w="3537" w:type="dxa"/>
            <w:gridSpan w:val="5"/>
            <w:tcBorders>
              <w:left w:val="single" w:sz="4" w:space="0" w:color="000000"/>
              <w:bottom w:val="single" w:sz="4" w:space="0" w:color="000000"/>
              <w:right w:val="single" w:sz="4" w:space="0" w:color="auto"/>
            </w:tcBorders>
            <w:vAlign w:val="center"/>
          </w:tcPr>
          <w:p w:rsidR="00382EF0" w:rsidRDefault="00382EF0" w:rsidP="002C52C4">
            <w:pPr>
              <w:rPr>
                <w:rFonts w:ascii="宋体" w:hAnsi="宋体"/>
                <w:b/>
                <w:bCs/>
                <w:szCs w:val="21"/>
              </w:rPr>
            </w:pPr>
            <w:r>
              <w:rPr>
                <w:rFonts w:ascii="宋体" w:hAnsi="宋体" w:hint="eastAsia"/>
                <w:b/>
                <w:bCs/>
                <w:szCs w:val="21"/>
              </w:rPr>
              <w:t>身份证号</w:t>
            </w:r>
          </w:p>
        </w:tc>
        <w:tc>
          <w:tcPr>
            <w:tcW w:w="5972" w:type="dxa"/>
            <w:gridSpan w:val="4"/>
            <w:tcBorders>
              <w:left w:val="single" w:sz="4" w:space="0" w:color="auto"/>
              <w:bottom w:val="single" w:sz="4" w:space="0" w:color="000000"/>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w:t>
            </w:r>
          </w:p>
        </w:tc>
      </w:tr>
      <w:tr w:rsidR="00382EF0" w:rsidTr="002C52C4">
        <w:trPr>
          <w:trHeight w:val="800"/>
          <w:jc w:val="center"/>
        </w:trPr>
        <w:tc>
          <w:tcPr>
            <w:tcW w:w="3537" w:type="dxa"/>
            <w:gridSpan w:val="5"/>
            <w:tcBorders>
              <w:left w:val="single" w:sz="4" w:space="0" w:color="000000"/>
              <w:bottom w:val="single" w:sz="4" w:space="0" w:color="000000"/>
              <w:right w:val="single" w:sz="4" w:space="0" w:color="auto"/>
            </w:tcBorders>
            <w:vAlign w:val="center"/>
          </w:tcPr>
          <w:p w:rsidR="00382EF0" w:rsidRDefault="00382EF0" w:rsidP="002C52C4">
            <w:pPr>
              <w:rPr>
                <w:rFonts w:ascii="宋体" w:hAnsi="宋体"/>
                <w:b/>
                <w:bCs/>
                <w:szCs w:val="21"/>
              </w:rPr>
            </w:pPr>
            <w:r>
              <w:rPr>
                <w:rFonts w:ascii="宋体" w:hAnsi="宋体" w:hint="eastAsia"/>
                <w:b/>
                <w:bCs/>
                <w:szCs w:val="21"/>
              </w:rPr>
              <w:t>从事招标代理业务年限</w:t>
            </w:r>
          </w:p>
        </w:tc>
        <w:tc>
          <w:tcPr>
            <w:tcW w:w="5972" w:type="dxa"/>
            <w:gridSpan w:val="4"/>
            <w:tcBorders>
              <w:left w:val="single" w:sz="4" w:space="0" w:color="auto"/>
              <w:bottom w:val="single" w:sz="4" w:space="0" w:color="000000"/>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××年</w:t>
            </w:r>
          </w:p>
        </w:tc>
      </w:tr>
      <w:tr w:rsidR="00382EF0" w:rsidTr="002C52C4">
        <w:trPr>
          <w:trHeight w:val="748"/>
          <w:jc w:val="center"/>
        </w:trPr>
        <w:tc>
          <w:tcPr>
            <w:tcW w:w="3537" w:type="dxa"/>
            <w:gridSpan w:val="5"/>
            <w:tcBorders>
              <w:left w:val="single" w:sz="4" w:space="0" w:color="000000"/>
              <w:bottom w:val="single" w:sz="4" w:space="0" w:color="000000"/>
              <w:right w:val="single" w:sz="4" w:space="0" w:color="auto"/>
            </w:tcBorders>
            <w:vAlign w:val="center"/>
          </w:tcPr>
          <w:p w:rsidR="00382EF0" w:rsidRDefault="00382EF0" w:rsidP="002C52C4">
            <w:pPr>
              <w:rPr>
                <w:rFonts w:ascii="宋体" w:hAnsi="宋体"/>
                <w:b/>
                <w:bCs/>
                <w:szCs w:val="21"/>
              </w:rPr>
            </w:pPr>
            <w:r>
              <w:rPr>
                <w:rFonts w:ascii="宋体" w:hAnsi="宋体" w:hint="eastAsia"/>
                <w:b/>
                <w:bCs/>
                <w:szCs w:val="21"/>
              </w:rPr>
              <w:t>执业注册证书类别及等级</w:t>
            </w:r>
          </w:p>
        </w:tc>
        <w:tc>
          <w:tcPr>
            <w:tcW w:w="5972" w:type="dxa"/>
            <w:gridSpan w:val="4"/>
            <w:tcBorders>
              <w:left w:val="single" w:sz="4" w:space="0" w:color="auto"/>
              <w:bottom w:val="single" w:sz="4" w:space="0" w:color="000000"/>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w:t>
            </w:r>
          </w:p>
        </w:tc>
      </w:tr>
      <w:tr w:rsidR="00382EF0" w:rsidTr="002C52C4">
        <w:trPr>
          <w:trHeight w:val="761"/>
          <w:jc w:val="center"/>
        </w:trPr>
        <w:tc>
          <w:tcPr>
            <w:tcW w:w="3537" w:type="dxa"/>
            <w:gridSpan w:val="5"/>
            <w:tcBorders>
              <w:left w:val="single" w:sz="4" w:space="0" w:color="000000"/>
              <w:bottom w:val="single" w:sz="4" w:space="0" w:color="auto"/>
              <w:right w:val="single" w:sz="4" w:space="0" w:color="auto"/>
            </w:tcBorders>
            <w:vAlign w:val="center"/>
          </w:tcPr>
          <w:p w:rsidR="00382EF0" w:rsidRDefault="00382EF0" w:rsidP="002C52C4">
            <w:pPr>
              <w:rPr>
                <w:rFonts w:ascii="宋体" w:hAnsi="宋体"/>
                <w:b/>
                <w:bCs/>
                <w:szCs w:val="21"/>
              </w:rPr>
            </w:pPr>
            <w:r>
              <w:rPr>
                <w:rFonts w:ascii="宋体" w:hAnsi="宋体" w:hint="eastAsia"/>
                <w:b/>
                <w:bCs/>
                <w:szCs w:val="21"/>
              </w:rPr>
              <w:t>执业注册证书号（执业印章号）</w:t>
            </w:r>
          </w:p>
        </w:tc>
        <w:tc>
          <w:tcPr>
            <w:tcW w:w="5972" w:type="dxa"/>
            <w:gridSpan w:val="4"/>
            <w:tcBorders>
              <w:left w:val="single" w:sz="4" w:space="0" w:color="auto"/>
              <w:bottom w:val="single" w:sz="4" w:space="0" w:color="auto"/>
              <w:right w:val="single" w:sz="4" w:space="0" w:color="000000"/>
            </w:tcBorders>
            <w:vAlign w:val="center"/>
          </w:tcPr>
          <w:p w:rsidR="00382EF0" w:rsidRDefault="00382EF0" w:rsidP="002C52C4">
            <w:pPr>
              <w:spacing w:line="280" w:lineRule="exact"/>
              <w:jc w:val="center"/>
              <w:rPr>
                <w:rFonts w:ascii="宋体" w:hAnsi="宋体"/>
                <w:sz w:val="24"/>
                <w:szCs w:val="21"/>
              </w:rPr>
            </w:pPr>
            <w:r>
              <w:rPr>
                <w:rFonts w:ascii="宋体" w:hAnsi="宋体" w:hint="eastAsia"/>
                <w:sz w:val="24"/>
                <w:szCs w:val="21"/>
              </w:rPr>
              <w:t>××××</w:t>
            </w:r>
          </w:p>
        </w:tc>
      </w:tr>
    </w:tbl>
    <w:p w:rsidR="00382EF0" w:rsidRDefault="00382EF0" w:rsidP="00382EF0">
      <w:pPr>
        <w:jc w:val="center"/>
        <w:rPr>
          <w:rFonts w:ascii="宋体" w:hAnsi="宋体"/>
          <w:bCs/>
          <w:sz w:val="24"/>
        </w:rPr>
      </w:pPr>
      <w:r>
        <w:rPr>
          <w:rFonts w:hint="eastAsia"/>
          <w:szCs w:val="21"/>
        </w:rPr>
        <w:t xml:space="preserve">                  </w:t>
      </w:r>
    </w:p>
    <w:p w:rsidR="00382EF0" w:rsidRDefault="00382EF0" w:rsidP="00382EF0">
      <w:pPr>
        <w:pageBreakBefore/>
        <w:rPr>
          <w:rFonts w:ascii="宋体" w:hAnsi="宋体"/>
          <w:bCs/>
          <w:sz w:val="24"/>
        </w:rPr>
      </w:pPr>
      <w:r>
        <w:rPr>
          <w:rFonts w:ascii="宋体" w:hAnsi="宋体" w:hint="eastAsia"/>
          <w:bCs/>
          <w:sz w:val="24"/>
        </w:rPr>
        <w:lastRenderedPageBreak/>
        <w:t>格式五</w:t>
      </w:r>
    </w:p>
    <w:p w:rsidR="00382EF0" w:rsidRDefault="00382EF0" w:rsidP="00382EF0">
      <w:pPr>
        <w:jc w:val="center"/>
        <w:rPr>
          <w:rFonts w:ascii="宋体" w:hAnsi="宋体"/>
          <w:b/>
          <w:bCs/>
          <w:sz w:val="32"/>
          <w:szCs w:val="32"/>
        </w:rPr>
      </w:pPr>
      <w:r>
        <w:rPr>
          <w:rFonts w:ascii="宋体" w:hAnsi="宋体" w:hint="eastAsia"/>
          <w:b/>
          <w:bCs/>
          <w:sz w:val="32"/>
          <w:szCs w:val="32"/>
        </w:rPr>
        <w:t>服务质量保证措施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5"/>
      </w:tblGrid>
      <w:tr w:rsidR="00382EF0" w:rsidTr="002C52C4">
        <w:trPr>
          <w:trHeight w:val="12137"/>
        </w:trPr>
        <w:tc>
          <w:tcPr>
            <w:tcW w:w="8785" w:type="dxa"/>
          </w:tcPr>
          <w:p w:rsidR="00382EF0" w:rsidRDefault="00382EF0" w:rsidP="002C52C4">
            <w:pPr>
              <w:autoSpaceDE w:val="0"/>
              <w:autoSpaceDN w:val="0"/>
              <w:adjustRightInd w:val="0"/>
              <w:spacing w:before="240" w:line="400" w:lineRule="exact"/>
              <w:ind w:rightChars="212" w:right="445"/>
              <w:rPr>
                <w:rFonts w:ascii="宋体" w:hAnsi="宋体"/>
                <w:bCs/>
                <w:kern w:val="0"/>
                <w:sz w:val="24"/>
                <w:szCs w:val="36"/>
              </w:rPr>
            </w:pPr>
          </w:p>
        </w:tc>
      </w:tr>
    </w:tbl>
    <w:p w:rsidR="00382EF0" w:rsidRDefault="00382EF0" w:rsidP="00382EF0">
      <w:pPr>
        <w:pageBreakBefore/>
        <w:jc w:val="left"/>
        <w:rPr>
          <w:rFonts w:ascii="宋体" w:hAnsi="宋体"/>
          <w:bCs/>
          <w:szCs w:val="21"/>
        </w:rPr>
      </w:pPr>
      <w:r>
        <w:rPr>
          <w:rFonts w:hAnsi="宋体" w:hint="eastAsia"/>
        </w:rPr>
        <w:lastRenderedPageBreak/>
        <w:t>格式六</w:t>
      </w:r>
    </w:p>
    <w:p w:rsidR="00382EF0" w:rsidRDefault="00382EF0" w:rsidP="00382EF0">
      <w:pPr>
        <w:spacing w:line="360" w:lineRule="auto"/>
        <w:rPr>
          <w:sz w:val="24"/>
        </w:rPr>
      </w:pPr>
    </w:p>
    <w:p w:rsidR="00382EF0" w:rsidRDefault="00382EF0" w:rsidP="00382EF0">
      <w:pPr>
        <w:spacing w:line="360" w:lineRule="auto"/>
        <w:jc w:val="center"/>
        <w:rPr>
          <w:b/>
          <w:sz w:val="30"/>
          <w:szCs w:val="30"/>
        </w:rPr>
      </w:pPr>
      <w:r>
        <w:rPr>
          <w:rFonts w:hint="eastAsia"/>
          <w:b/>
          <w:sz w:val="30"/>
          <w:szCs w:val="30"/>
        </w:rPr>
        <w:t>资格条件</w:t>
      </w:r>
    </w:p>
    <w:p w:rsidR="00382EF0" w:rsidRDefault="00382EF0" w:rsidP="00382EF0">
      <w:pPr>
        <w:rPr>
          <w:color w:val="000000"/>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4158"/>
        <w:gridCol w:w="2160"/>
        <w:gridCol w:w="2160"/>
      </w:tblGrid>
      <w:tr w:rsidR="00382EF0" w:rsidTr="002C52C4">
        <w:tc>
          <w:tcPr>
            <w:tcW w:w="810" w:type="dxa"/>
            <w:vAlign w:val="center"/>
          </w:tcPr>
          <w:p w:rsidR="00382EF0" w:rsidRDefault="00382EF0" w:rsidP="002C52C4">
            <w:pPr>
              <w:snapToGrid w:val="0"/>
              <w:jc w:val="center"/>
              <w:rPr>
                <w:rFonts w:ascii="宋体" w:hAnsi="宋体"/>
                <w:spacing w:val="-4"/>
                <w:szCs w:val="21"/>
              </w:rPr>
            </w:pPr>
            <w:r>
              <w:rPr>
                <w:rFonts w:ascii="宋体" w:hAnsi="宋体"/>
                <w:spacing w:val="-4"/>
                <w:szCs w:val="21"/>
              </w:rPr>
              <w:t>序号</w:t>
            </w:r>
          </w:p>
        </w:tc>
        <w:tc>
          <w:tcPr>
            <w:tcW w:w="4158" w:type="dxa"/>
            <w:vAlign w:val="center"/>
          </w:tcPr>
          <w:p w:rsidR="00382EF0" w:rsidRDefault="00382EF0" w:rsidP="002C52C4">
            <w:pPr>
              <w:snapToGrid w:val="0"/>
              <w:jc w:val="center"/>
              <w:rPr>
                <w:rFonts w:ascii="宋体" w:hAnsi="宋体"/>
                <w:spacing w:val="-4"/>
                <w:szCs w:val="21"/>
              </w:rPr>
            </w:pPr>
            <w:r>
              <w:rPr>
                <w:rFonts w:ascii="宋体" w:hAnsi="宋体" w:hint="eastAsia"/>
                <w:spacing w:val="-4"/>
                <w:szCs w:val="21"/>
              </w:rPr>
              <w:t>资质要求</w:t>
            </w:r>
          </w:p>
        </w:tc>
        <w:tc>
          <w:tcPr>
            <w:tcW w:w="2160" w:type="dxa"/>
            <w:vAlign w:val="center"/>
          </w:tcPr>
          <w:p w:rsidR="00382EF0" w:rsidRDefault="00382EF0" w:rsidP="002C52C4">
            <w:pPr>
              <w:snapToGrid w:val="0"/>
              <w:jc w:val="center"/>
              <w:rPr>
                <w:rFonts w:ascii="宋体" w:hAnsi="宋体"/>
                <w:spacing w:val="-4"/>
                <w:szCs w:val="21"/>
              </w:rPr>
            </w:pPr>
            <w:r>
              <w:rPr>
                <w:rFonts w:ascii="宋体" w:hAnsi="宋体"/>
                <w:spacing w:val="-4"/>
                <w:szCs w:val="21"/>
              </w:rPr>
              <w:t>投标人达到的程度（投标人填写）</w:t>
            </w:r>
          </w:p>
        </w:tc>
        <w:tc>
          <w:tcPr>
            <w:tcW w:w="2160" w:type="dxa"/>
            <w:vAlign w:val="center"/>
          </w:tcPr>
          <w:p w:rsidR="00382EF0" w:rsidRDefault="00382EF0" w:rsidP="002C52C4">
            <w:pPr>
              <w:snapToGrid w:val="0"/>
              <w:jc w:val="center"/>
              <w:rPr>
                <w:rFonts w:ascii="宋体" w:hAnsi="宋体"/>
                <w:spacing w:val="-4"/>
                <w:szCs w:val="21"/>
              </w:rPr>
            </w:pPr>
            <w:r>
              <w:rPr>
                <w:rFonts w:ascii="宋体" w:hAnsi="宋体" w:hint="eastAsia"/>
                <w:spacing w:val="-4"/>
                <w:szCs w:val="21"/>
              </w:rPr>
              <w:t>要求提供的</w:t>
            </w:r>
          </w:p>
          <w:p w:rsidR="00382EF0" w:rsidRDefault="00382EF0" w:rsidP="002C52C4">
            <w:pPr>
              <w:snapToGrid w:val="0"/>
              <w:jc w:val="center"/>
              <w:rPr>
                <w:rFonts w:ascii="宋体" w:hAnsi="宋体"/>
                <w:spacing w:val="-4"/>
                <w:szCs w:val="21"/>
              </w:rPr>
            </w:pPr>
            <w:r>
              <w:rPr>
                <w:rFonts w:ascii="宋体" w:hAnsi="宋体"/>
                <w:spacing w:val="-4"/>
                <w:szCs w:val="21"/>
              </w:rPr>
              <w:t>证明文件</w:t>
            </w:r>
          </w:p>
        </w:tc>
      </w:tr>
      <w:tr w:rsidR="00382EF0" w:rsidTr="002C52C4">
        <w:trPr>
          <w:trHeight w:val="781"/>
        </w:trPr>
        <w:tc>
          <w:tcPr>
            <w:tcW w:w="810" w:type="dxa"/>
            <w:vAlign w:val="center"/>
          </w:tcPr>
          <w:p w:rsidR="00382EF0" w:rsidRDefault="00382EF0" w:rsidP="002C52C4">
            <w:pPr>
              <w:snapToGrid w:val="0"/>
              <w:jc w:val="center"/>
              <w:rPr>
                <w:rFonts w:ascii="宋体" w:hAnsi="宋体"/>
                <w:spacing w:val="-4"/>
                <w:szCs w:val="21"/>
              </w:rPr>
            </w:pPr>
            <w:r>
              <w:rPr>
                <w:rFonts w:ascii="宋体" w:hAnsi="宋体"/>
                <w:spacing w:val="-4"/>
                <w:szCs w:val="21"/>
              </w:rPr>
              <w:t>1</w:t>
            </w:r>
          </w:p>
        </w:tc>
        <w:tc>
          <w:tcPr>
            <w:tcW w:w="4158" w:type="dxa"/>
            <w:vAlign w:val="center"/>
          </w:tcPr>
          <w:p w:rsidR="00382EF0" w:rsidRDefault="00382EF0" w:rsidP="002C52C4">
            <w:pPr>
              <w:spacing w:line="400" w:lineRule="exact"/>
              <w:outlineLvl w:val="0"/>
              <w:rPr>
                <w:rFonts w:ascii="宋体" w:hAnsi="宋体"/>
                <w:spacing w:val="-4"/>
                <w:szCs w:val="21"/>
              </w:rPr>
            </w:pPr>
            <w:r>
              <w:rPr>
                <w:rFonts w:ascii="宋体" w:hAnsi="宋体" w:hint="eastAsia"/>
                <w:spacing w:val="-4"/>
                <w:szCs w:val="21"/>
              </w:rPr>
              <w:t xml:space="preserve">（1）具有独立法人资格，营业执照经营范围包含工程招标代理； </w:t>
            </w:r>
          </w:p>
          <w:p w:rsidR="00382EF0" w:rsidRDefault="00382EF0" w:rsidP="002C52C4">
            <w:pPr>
              <w:spacing w:line="400" w:lineRule="exact"/>
              <w:outlineLvl w:val="0"/>
              <w:rPr>
                <w:rFonts w:ascii="宋体" w:hAnsi="宋体"/>
                <w:spacing w:val="-4"/>
                <w:szCs w:val="21"/>
              </w:rPr>
            </w:pPr>
            <w:r>
              <w:rPr>
                <w:rFonts w:ascii="宋体" w:hAnsi="宋体" w:hint="eastAsia"/>
                <w:spacing w:val="-4"/>
                <w:szCs w:val="21"/>
              </w:rPr>
              <w:t>（2）省外企业需</w:t>
            </w:r>
            <w:proofErr w:type="gramStart"/>
            <w:r>
              <w:rPr>
                <w:rFonts w:ascii="宋体" w:hAnsi="宋体" w:hint="eastAsia"/>
                <w:spacing w:val="-4"/>
                <w:szCs w:val="21"/>
              </w:rPr>
              <w:t>具有进浙备案</w:t>
            </w:r>
            <w:proofErr w:type="gramEnd"/>
            <w:r>
              <w:rPr>
                <w:rFonts w:ascii="宋体" w:hAnsi="宋体" w:hint="eastAsia"/>
                <w:spacing w:val="-4"/>
                <w:szCs w:val="21"/>
              </w:rPr>
              <w:t>证；</w:t>
            </w:r>
          </w:p>
        </w:tc>
        <w:tc>
          <w:tcPr>
            <w:tcW w:w="2160" w:type="dxa"/>
            <w:vAlign w:val="center"/>
          </w:tcPr>
          <w:p w:rsidR="00382EF0" w:rsidRDefault="00382EF0" w:rsidP="002C52C4">
            <w:pPr>
              <w:snapToGrid w:val="0"/>
              <w:jc w:val="center"/>
              <w:rPr>
                <w:rFonts w:ascii="宋体" w:hAnsi="宋体"/>
                <w:spacing w:val="-4"/>
                <w:szCs w:val="21"/>
              </w:rPr>
            </w:pPr>
          </w:p>
        </w:tc>
        <w:tc>
          <w:tcPr>
            <w:tcW w:w="2160" w:type="dxa"/>
            <w:vAlign w:val="center"/>
          </w:tcPr>
          <w:p w:rsidR="00382EF0" w:rsidRDefault="00382EF0" w:rsidP="002C52C4">
            <w:pPr>
              <w:snapToGrid w:val="0"/>
              <w:jc w:val="center"/>
              <w:rPr>
                <w:rFonts w:ascii="宋体" w:hAnsi="宋体"/>
                <w:spacing w:val="-4"/>
                <w:szCs w:val="21"/>
              </w:rPr>
            </w:pPr>
            <w:r>
              <w:rPr>
                <w:rFonts w:ascii="宋体" w:hAnsi="宋体"/>
                <w:spacing w:val="-4"/>
                <w:szCs w:val="21"/>
              </w:rPr>
              <w:t>企业营业执照</w:t>
            </w:r>
          </w:p>
          <w:p w:rsidR="00382EF0" w:rsidRDefault="00382EF0" w:rsidP="002C52C4">
            <w:pPr>
              <w:snapToGrid w:val="0"/>
              <w:jc w:val="center"/>
              <w:rPr>
                <w:rFonts w:ascii="宋体" w:hAnsi="宋体"/>
                <w:spacing w:val="-4"/>
                <w:szCs w:val="21"/>
              </w:rPr>
            </w:pPr>
          </w:p>
        </w:tc>
      </w:tr>
      <w:tr w:rsidR="00382EF0" w:rsidTr="002C52C4">
        <w:trPr>
          <w:trHeight w:val="1583"/>
        </w:trPr>
        <w:tc>
          <w:tcPr>
            <w:tcW w:w="810" w:type="dxa"/>
            <w:vAlign w:val="center"/>
          </w:tcPr>
          <w:p w:rsidR="00382EF0" w:rsidRDefault="00382EF0" w:rsidP="002C52C4">
            <w:pPr>
              <w:spacing w:line="360" w:lineRule="auto"/>
              <w:jc w:val="center"/>
              <w:rPr>
                <w:rFonts w:ascii="宋体" w:hAnsi="宋体"/>
                <w:color w:val="000000"/>
                <w:szCs w:val="21"/>
              </w:rPr>
            </w:pPr>
            <w:r>
              <w:rPr>
                <w:rFonts w:ascii="宋体" w:hAnsi="宋体" w:hint="eastAsia"/>
                <w:color w:val="000000"/>
                <w:szCs w:val="21"/>
              </w:rPr>
              <w:t>2</w:t>
            </w:r>
          </w:p>
        </w:tc>
        <w:tc>
          <w:tcPr>
            <w:tcW w:w="4158" w:type="dxa"/>
            <w:vAlign w:val="center"/>
          </w:tcPr>
          <w:p w:rsidR="00382EF0" w:rsidRDefault="00382EF0" w:rsidP="002C52C4">
            <w:pPr>
              <w:snapToGrid w:val="0"/>
              <w:rPr>
                <w:rFonts w:ascii="宋体" w:hAnsi="宋体"/>
                <w:color w:val="000000"/>
                <w:szCs w:val="21"/>
              </w:rPr>
            </w:pPr>
            <w:r>
              <w:rPr>
                <w:rFonts w:ascii="宋体" w:hAnsi="宋体" w:hint="eastAsia"/>
                <w:spacing w:val="-4"/>
                <w:szCs w:val="21"/>
              </w:rPr>
              <w:t>在嘉兴市本级有固定办公场所</w:t>
            </w:r>
          </w:p>
        </w:tc>
        <w:tc>
          <w:tcPr>
            <w:tcW w:w="2160" w:type="dxa"/>
            <w:vAlign w:val="center"/>
          </w:tcPr>
          <w:p w:rsidR="00382EF0" w:rsidRDefault="00382EF0" w:rsidP="002C52C4">
            <w:pPr>
              <w:spacing w:line="360" w:lineRule="auto"/>
              <w:jc w:val="center"/>
              <w:rPr>
                <w:rFonts w:ascii="宋体" w:hAnsi="宋体"/>
                <w:color w:val="000000"/>
                <w:szCs w:val="21"/>
              </w:rPr>
            </w:pPr>
          </w:p>
        </w:tc>
        <w:tc>
          <w:tcPr>
            <w:tcW w:w="2160" w:type="dxa"/>
            <w:vAlign w:val="center"/>
          </w:tcPr>
          <w:p w:rsidR="00382EF0" w:rsidRDefault="00382EF0" w:rsidP="002C52C4">
            <w:pPr>
              <w:snapToGrid w:val="0"/>
              <w:rPr>
                <w:rFonts w:ascii="宋体" w:hAnsi="宋体"/>
                <w:color w:val="000000"/>
                <w:szCs w:val="21"/>
              </w:rPr>
            </w:pPr>
            <w:r>
              <w:rPr>
                <w:rFonts w:ascii="宋体" w:hAnsi="宋体" w:hint="eastAsia"/>
                <w:spacing w:val="-4"/>
                <w:szCs w:val="21"/>
              </w:rPr>
              <w:t>办公场所房产证明或租房合同（嘉兴市注册企业可不予提供）</w:t>
            </w:r>
          </w:p>
        </w:tc>
      </w:tr>
      <w:tr w:rsidR="00382EF0" w:rsidTr="002C52C4">
        <w:trPr>
          <w:trHeight w:val="774"/>
        </w:trPr>
        <w:tc>
          <w:tcPr>
            <w:tcW w:w="810" w:type="dxa"/>
            <w:vAlign w:val="center"/>
          </w:tcPr>
          <w:p w:rsidR="00382EF0" w:rsidRDefault="00382EF0" w:rsidP="002C52C4">
            <w:pPr>
              <w:snapToGrid w:val="0"/>
              <w:jc w:val="center"/>
              <w:rPr>
                <w:rFonts w:ascii="宋体" w:hAnsi="宋体"/>
                <w:spacing w:val="-4"/>
                <w:szCs w:val="21"/>
              </w:rPr>
            </w:pPr>
            <w:r>
              <w:rPr>
                <w:rFonts w:ascii="宋体" w:hAnsi="宋体" w:hint="eastAsia"/>
                <w:spacing w:val="-4"/>
                <w:szCs w:val="21"/>
              </w:rPr>
              <w:t>3</w:t>
            </w:r>
          </w:p>
        </w:tc>
        <w:tc>
          <w:tcPr>
            <w:tcW w:w="4158" w:type="dxa"/>
            <w:vAlign w:val="center"/>
          </w:tcPr>
          <w:p w:rsidR="00382EF0" w:rsidRDefault="00382EF0" w:rsidP="002C52C4">
            <w:pPr>
              <w:snapToGrid w:val="0"/>
              <w:jc w:val="left"/>
              <w:rPr>
                <w:rFonts w:ascii="宋体" w:hAnsi="宋体"/>
                <w:spacing w:val="-4"/>
                <w:szCs w:val="21"/>
              </w:rPr>
            </w:pPr>
            <w:r>
              <w:rPr>
                <w:rFonts w:ascii="宋体" w:hAnsi="宋体" w:hint="eastAsia"/>
                <w:spacing w:val="-4"/>
                <w:szCs w:val="21"/>
              </w:rPr>
              <w:t>项目负责人</w:t>
            </w:r>
            <w:proofErr w:type="gramStart"/>
            <w:r>
              <w:rPr>
                <w:rFonts w:ascii="宋体" w:hAnsi="宋体" w:hint="eastAsia"/>
                <w:spacing w:val="-4"/>
                <w:szCs w:val="21"/>
              </w:rPr>
              <w:t>具注册造价师</w:t>
            </w:r>
            <w:proofErr w:type="gramEnd"/>
            <w:r>
              <w:rPr>
                <w:rFonts w:ascii="宋体" w:hAnsi="宋体" w:hint="eastAsia"/>
                <w:spacing w:val="-4"/>
                <w:szCs w:val="21"/>
              </w:rPr>
              <w:t>执业资格</w:t>
            </w:r>
          </w:p>
        </w:tc>
        <w:tc>
          <w:tcPr>
            <w:tcW w:w="2160" w:type="dxa"/>
            <w:vAlign w:val="center"/>
          </w:tcPr>
          <w:p w:rsidR="00382EF0" w:rsidRDefault="00382EF0" w:rsidP="002C52C4">
            <w:pPr>
              <w:snapToGrid w:val="0"/>
              <w:jc w:val="center"/>
              <w:rPr>
                <w:rFonts w:ascii="宋体" w:hAnsi="宋体"/>
                <w:spacing w:val="-4"/>
                <w:szCs w:val="21"/>
              </w:rPr>
            </w:pPr>
          </w:p>
        </w:tc>
        <w:tc>
          <w:tcPr>
            <w:tcW w:w="2160" w:type="dxa"/>
            <w:vAlign w:val="center"/>
          </w:tcPr>
          <w:p w:rsidR="00382EF0" w:rsidRDefault="00382EF0" w:rsidP="002C52C4">
            <w:pPr>
              <w:snapToGrid w:val="0"/>
              <w:jc w:val="center"/>
              <w:rPr>
                <w:rFonts w:ascii="宋体" w:hAnsi="宋体"/>
                <w:spacing w:val="-4"/>
                <w:szCs w:val="21"/>
              </w:rPr>
            </w:pPr>
            <w:r>
              <w:rPr>
                <w:rFonts w:ascii="宋体" w:hAnsi="宋体" w:hint="eastAsia"/>
                <w:spacing w:val="-4"/>
                <w:szCs w:val="21"/>
              </w:rPr>
              <w:t>注册</w:t>
            </w:r>
            <w:proofErr w:type="gramStart"/>
            <w:r>
              <w:rPr>
                <w:rFonts w:ascii="宋体" w:hAnsi="宋体" w:hint="eastAsia"/>
                <w:spacing w:val="-4"/>
                <w:szCs w:val="21"/>
              </w:rPr>
              <w:t>造价师</w:t>
            </w:r>
            <w:proofErr w:type="gramEnd"/>
            <w:r>
              <w:rPr>
                <w:rFonts w:ascii="宋体" w:hAnsi="宋体" w:hint="eastAsia"/>
                <w:spacing w:val="-4"/>
                <w:szCs w:val="21"/>
              </w:rPr>
              <w:t>执业资格</w:t>
            </w:r>
          </w:p>
        </w:tc>
      </w:tr>
    </w:tbl>
    <w:p w:rsidR="00382EF0" w:rsidRDefault="00382EF0" w:rsidP="00382EF0">
      <w:pPr>
        <w:spacing w:line="360" w:lineRule="auto"/>
        <w:ind w:left="735" w:hangingChars="350" w:hanging="735"/>
        <w:rPr>
          <w:rFonts w:ascii="宋体" w:hAnsi="宋体"/>
          <w:szCs w:val="21"/>
        </w:rPr>
      </w:pPr>
    </w:p>
    <w:p w:rsidR="00382EF0" w:rsidRDefault="00382EF0" w:rsidP="00382EF0">
      <w:pPr>
        <w:spacing w:line="360" w:lineRule="auto"/>
        <w:ind w:left="770" w:hangingChars="350" w:hanging="770"/>
        <w:rPr>
          <w:rFonts w:ascii="宋体" w:hAnsi="宋体"/>
          <w:sz w:val="22"/>
          <w:szCs w:val="22"/>
        </w:rPr>
      </w:pPr>
      <w:r>
        <w:rPr>
          <w:rFonts w:ascii="宋体" w:hAnsi="宋体"/>
          <w:sz w:val="22"/>
          <w:szCs w:val="22"/>
        </w:rPr>
        <w:t>注：1、本表投标人必须</w:t>
      </w:r>
      <w:r>
        <w:rPr>
          <w:rFonts w:ascii="宋体" w:hAnsi="宋体" w:hint="eastAsia"/>
          <w:sz w:val="22"/>
          <w:szCs w:val="22"/>
        </w:rPr>
        <w:t>认真</w:t>
      </w:r>
      <w:r>
        <w:rPr>
          <w:rFonts w:ascii="宋体" w:hAnsi="宋体"/>
          <w:sz w:val="22"/>
          <w:szCs w:val="22"/>
        </w:rPr>
        <w:t>填写</w:t>
      </w:r>
      <w:r>
        <w:rPr>
          <w:rFonts w:ascii="宋体" w:hAnsi="宋体" w:hint="eastAsia"/>
          <w:sz w:val="22"/>
          <w:szCs w:val="22"/>
        </w:rPr>
        <w:t>，并将上述证明文件的复印件加盖公章制作在投标文件中，如复印件存在模糊不清、无法辨认的，则须提供原件备查。</w:t>
      </w:r>
    </w:p>
    <w:p w:rsidR="00382EF0" w:rsidRDefault="00382EF0" w:rsidP="00382EF0">
      <w:pPr>
        <w:spacing w:line="360" w:lineRule="auto"/>
        <w:ind w:leftChars="209" w:left="769" w:hangingChars="150" w:hanging="330"/>
        <w:rPr>
          <w:rFonts w:ascii="宋体" w:hAnsi="宋体"/>
          <w:sz w:val="22"/>
          <w:szCs w:val="22"/>
        </w:rPr>
      </w:pPr>
      <w:r>
        <w:rPr>
          <w:rFonts w:ascii="宋体" w:hAnsi="宋体" w:hint="eastAsia"/>
          <w:sz w:val="22"/>
          <w:szCs w:val="22"/>
        </w:rPr>
        <w:t>2、造价工程师注册单位须与投标单位名称一致。</w:t>
      </w:r>
    </w:p>
    <w:p w:rsidR="00382EF0" w:rsidRDefault="00382EF0" w:rsidP="00382EF0">
      <w:pPr>
        <w:spacing w:line="360" w:lineRule="auto"/>
        <w:ind w:firstLineChars="200" w:firstLine="440"/>
        <w:rPr>
          <w:rFonts w:ascii="宋体" w:hAnsi="宋体"/>
          <w:sz w:val="22"/>
          <w:szCs w:val="22"/>
        </w:rPr>
      </w:pPr>
      <w:r>
        <w:rPr>
          <w:rFonts w:ascii="宋体" w:hAnsi="宋体" w:hint="eastAsia"/>
          <w:sz w:val="22"/>
          <w:szCs w:val="22"/>
        </w:rPr>
        <w:t>3、若</w:t>
      </w:r>
      <w:r>
        <w:rPr>
          <w:rFonts w:ascii="宋体" w:hAnsi="宋体"/>
          <w:sz w:val="22"/>
          <w:szCs w:val="22"/>
        </w:rPr>
        <w:t>投标人提供虚假资料</w:t>
      </w:r>
      <w:r>
        <w:rPr>
          <w:rFonts w:ascii="宋体" w:hAnsi="宋体" w:hint="eastAsia"/>
          <w:sz w:val="22"/>
          <w:szCs w:val="22"/>
        </w:rPr>
        <w:t>，一经查实</w:t>
      </w:r>
      <w:r>
        <w:rPr>
          <w:rFonts w:ascii="宋体" w:hAnsi="宋体"/>
          <w:sz w:val="22"/>
          <w:szCs w:val="22"/>
        </w:rPr>
        <w:t>，</w:t>
      </w:r>
      <w:r>
        <w:rPr>
          <w:rFonts w:ascii="宋体" w:hAnsi="宋体" w:hint="eastAsia"/>
          <w:sz w:val="22"/>
          <w:szCs w:val="22"/>
        </w:rPr>
        <w:t>如若中标，</w:t>
      </w:r>
      <w:r>
        <w:rPr>
          <w:rFonts w:ascii="宋体" w:hAnsi="宋体"/>
          <w:sz w:val="22"/>
          <w:szCs w:val="22"/>
        </w:rPr>
        <w:t>取消</w:t>
      </w:r>
      <w:r>
        <w:rPr>
          <w:rFonts w:ascii="宋体" w:hAnsi="宋体" w:hint="eastAsia"/>
          <w:sz w:val="22"/>
          <w:szCs w:val="22"/>
        </w:rPr>
        <w:t>其</w:t>
      </w:r>
      <w:r>
        <w:rPr>
          <w:rFonts w:ascii="宋体" w:hAnsi="宋体"/>
          <w:sz w:val="22"/>
          <w:szCs w:val="22"/>
        </w:rPr>
        <w:t>中标资格，并</w:t>
      </w:r>
      <w:proofErr w:type="gramStart"/>
      <w:r>
        <w:rPr>
          <w:rFonts w:ascii="宋体" w:hAnsi="宋体"/>
          <w:sz w:val="22"/>
          <w:szCs w:val="22"/>
        </w:rPr>
        <w:t>报管理</w:t>
      </w:r>
      <w:proofErr w:type="gramEnd"/>
      <w:r>
        <w:rPr>
          <w:rFonts w:ascii="宋体" w:hAnsi="宋体"/>
          <w:sz w:val="22"/>
          <w:szCs w:val="22"/>
        </w:rPr>
        <w:t>部门予以通报。</w:t>
      </w:r>
    </w:p>
    <w:p w:rsidR="00382EF0" w:rsidRDefault="00382EF0" w:rsidP="00382EF0">
      <w:pPr>
        <w:pageBreakBefore/>
        <w:jc w:val="left"/>
        <w:rPr>
          <w:rFonts w:ascii="宋体" w:hAnsi="宋体"/>
          <w:bCs/>
          <w:szCs w:val="21"/>
        </w:rPr>
      </w:pPr>
      <w:r>
        <w:rPr>
          <w:rFonts w:hAnsi="宋体" w:hint="eastAsia"/>
        </w:rPr>
        <w:lastRenderedPageBreak/>
        <w:t>格式七</w:t>
      </w:r>
    </w:p>
    <w:p w:rsidR="00382EF0" w:rsidRDefault="00382EF0" w:rsidP="00382EF0">
      <w:pPr>
        <w:spacing w:line="360" w:lineRule="auto"/>
        <w:jc w:val="center"/>
        <w:rPr>
          <w:b/>
          <w:sz w:val="30"/>
          <w:szCs w:val="30"/>
        </w:rPr>
      </w:pPr>
      <w:r>
        <w:rPr>
          <w:rFonts w:hint="eastAsia"/>
          <w:b/>
          <w:sz w:val="30"/>
          <w:szCs w:val="30"/>
        </w:rPr>
        <w:t>资信评分材料复印件</w:t>
      </w:r>
    </w:p>
    <w:p w:rsidR="00631E0A" w:rsidRPr="00382EF0" w:rsidRDefault="00631E0A"/>
    <w:sectPr w:rsidR="00631E0A" w:rsidRPr="00382EF0" w:rsidSect="00763D27">
      <w:pgSz w:w="11906" w:h="16838"/>
      <w:pgMar w:top="1134" w:right="1701" w:bottom="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16" w:rsidRDefault="007F0C16" w:rsidP="007076E1">
      <w:r>
        <w:separator/>
      </w:r>
    </w:p>
  </w:endnote>
  <w:endnote w:type="continuationSeparator" w:id="0">
    <w:p w:rsidR="007F0C16" w:rsidRDefault="007F0C16" w:rsidP="00707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6D" w:rsidRDefault="00382EF0">
    <w:pPr>
      <w:pStyle w:val="a4"/>
      <w:ind w:right="360"/>
      <w:jc w:val="center"/>
    </w:pPr>
    <w:r>
      <w:rPr>
        <w:rFonts w:hint="eastAsia"/>
        <w:kern w:val="0"/>
        <w:szCs w:val="21"/>
      </w:rPr>
      <w:t>第</w:t>
    </w:r>
    <w:r>
      <w:rPr>
        <w:rFonts w:hint="eastAsia"/>
        <w:kern w:val="0"/>
        <w:szCs w:val="21"/>
      </w:rPr>
      <w:t xml:space="preserve"> </w:t>
    </w:r>
    <w:r w:rsidR="007076E1">
      <w:rPr>
        <w:kern w:val="0"/>
        <w:szCs w:val="21"/>
      </w:rPr>
      <w:fldChar w:fldCharType="begin"/>
    </w:r>
    <w:r>
      <w:rPr>
        <w:kern w:val="0"/>
        <w:szCs w:val="21"/>
      </w:rPr>
      <w:instrText xml:space="preserve"> PAGE </w:instrText>
    </w:r>
    <w:r w:rsidR="007076E1">
      <w:rPr>
        <w:kern w:val="0"/>
        <w:szCs w:val="21"/>
      </w:rPr>
      <w:fldChar w:fldCharType="separate"/>
    </w:r>
    <w:r>
      <w:rPr>
        <w:kern w:val="0"/>
        <w:szCs w:val="21"/>
      </w:rPr>
      <w:t>2</w:t>
    </w:r>
    <w:r w:rsidR="007076E1">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076E1">
      <w:rPr>
        <w:kern w:val="0"/>
        <w:szCs w:val="21"/>
      </w:rPr>
      <w:fldChar w:fldCharType="begin"/>
    </w:r>
    <w:r>
      <w:rPr>
        <w:kern w:val="0"/>
        <w:szCs w:val="21"/>
      </w:rPr>
      <w:instrText xml:space="preserve"> NUMPAGES </w:instrText>
    </w:r>
    <w:r w:rsidR="007076E1">
      <w:rPr>
        <w:kern w:val="0"/>
        <w:szCs w:val="21"/>
      </w:rPr>
      <w:fldChar w:fldCharType="separate"/>
    </w:r>
    <w:r>
      <w:rPr>
        <w:kern w:val="0"/>
        <w:szCs w:val="21"/>
      </w:rPr>
      <w:t>19</w:t>
    </w:r>
    <w:r w:rsidR="007076E1">
      <w:rPr>
        <w:kern w:val="0"/>
        <w:szCs w:val="21"/>
      </w:rPr>
      <w:fldChar w:fldCharType="end"/>
    </w:r>
    <w:r>
      <w:rPr>
        <w:rFonts w:hint="eastAsia"/>
        <w:kern w:val="0"/>
        <w:szCs w:val="21"/>
      </w:rPr>
      <w:t xml:space="preserve"> </w:t>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6D" w:rsidRDefault="007076E1">
    <w:pPr>
      <w:pStyle w:val="a4"/>
      <w:jc w:val="center"/>
    </w:pPr>
    <w:r w:rsidRPr="007076E1">
      <w:fldChar w:fldCharType="begin"/>
    </w:r>
    <w:r w:rsidR="00382EF0">
      <w:instrText xml:space="preserve"> PAGE   \* MERGEFORMAT </w:instrText>
    </w:r>
    <w:r w:rsidRPr="007076E1">
      <w:fldChar w:fldCharType="separate"/>
    </w:r>
    <w:r w:rsidR="00B372FE" w:rsidRPr="00B372FE">
      <w:rPr>
        <w:noProof/>
        <w:lang w:val="zh-CN"/>
      </w:rPr>
      <w:t>4</w:t>
    </w:r>
    <w:r>
      <w:rPr>
        <w:lang w:val="zh-CN"/>
      </w:rPr>
      <w:fldChar w:fldCharType="end"/>
    </w:r>
  </w:p>
  <w:p w:rsidR="00EA3C6D" w:rsidRDefault="007F0C16">
    <w:pPr>
      <w:pStyle w:val="a4"/>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16" w:rsidRDefault="007F0C16" w:rsidP="007076E1">
      <w:r>
        <w:separator/>
      </w:r>
    </w:p>
  </w:footnote>
  <w:footnote w:type="continuationSeparator" w:id="0">
    <w:p w:rsidR="007F0C16" w:rsidRDefault="007F0C16" w:rsidP="00707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6D" w:rsidRDefault="00382EF0">
    <w:pPr>
      <w:pStyle w:val="a6"/>
      <w:jc w:val="right"/>
    </w:pPr>
    <w:r>
      <w:rPr>
        <w:rFonts w:hAnsi="宋体" w:hint="eastAsia"/>
        <w:color w:val="000000"/>
      </w:rPr>
      <w:t>嘉兴市第一医院</w:t>
    </w:r>
    <w:r>
      <w:rPr>
        <w:rFonts w:hAnsi="宋体" w:hint="eastAsia"/>
        <w:color w:val="000000"/>
      </w:rPr>
      <w:t>2021-2022</w:t>
    </w:r>
    <w:r>
      <w:rPr>
        <w:rFonts w:hAnsi="宋体" w:hint="eastAsia"/>
        <w:color w:val="000000"/>
      </w:rPr>
      <w:t>年度小型基建项目与后勤类招标代理服务</w:t>
    </w:r>
    <w:r>
      <w:rPr>
        <w:rFonts w:ascii="宋体" w:hAnsi="宋体" w:hint="eastAsia"/>
        <w:szCs w:val="21"/>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6D" w:rsidRDefault="00382EF0">
    <w:pPr>
      <w:pStyle w:val="a6"/>
      <w:rPr>
        <w:rFonts w:eastAsia="新宋体"/>
      </w:rPr>
    </w:pPr>
    <w:r>
      <w:rPr>
        <w:rFonts w:eastAsia="新宋体" w:hint="eastAsia"/>
      </w:rPr>
      <w:t>南湖区五镇污水管网建设工程大桥段施工招标文件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81ACF"/>
    <w:multiLevelType w:val="multilevel"/>
    <w:tmpl w:val="70B81ACF"/>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EF0"/>
    <w:rsid w:val="00382EF0"/>
    <w:rsid w:val="004657A0"/>
    <w:rsid w:val="00631E0A"/>
    <w:rsid w:val="007076E1"/>
    <w:rsid w:val="00763D27"/>
    <w:rsid w:val="007F0C16"/>
    <w:rsid w:val="00B37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F0"/>
    <w:pPr>
      <w:widowControl w:val="0"/>
      <w:jc w:val="both"/>
    </w:pPr>
    <w:rPr>
      <w:rFonts w:ascii="Times New Roman" w:eastAsia="宋体" w:hAnsi="Times New Roman" w:cs="Times New Roman"/>
      <w:szCs w:val="24"/>
    </w:rPr>
  </w:style>
  <w:style w:type="paragraph" w:styleId="1">
    <w:name w:val="heading 1"/>
    <w:basedOn w:val="a"/>
    <w:next w:val="a"/>
    <w:link w:val="1Char"/>
    <w:qFormat/>
    <w:rsid w:val="00382EF0"/>
    <w:pPr>
      <w:keepNext/>
      <w:keepLines/>
      <w:spacing w:before="120" w:after="120" w:line="360" w:lineRule="auto"/>
      <w:ind w:left="482"/>
      <w:jc w:val="center"/>
      <w:outlineLvl w:val="0"/>
    </w:pPr>
    <w:rPr>
      <w:rFonts w:eastAsia="黑体"/>
      <w:kern w:val="44"/>
      <w:sz w:val="32"/>
      <w:szCs w:val="32"/>
    </w:rPr>
  </w:style>
  <w:style w:type="paragraph" w:styleId="2">
    <w:name w:val="heading 2"/>
    <w:basedOn w:val="a"/>
    <w:next w:val="a"/>
    <w:link w:val="2Char"/>
    <w:qFormat/>
    <w:rsid w:val="00382EF0"/>
    <w:pPr>
      <w:keepNext/>
      <w:keepLines/>
      <w:spacing w:before="120" w:after="120"/>
      <w:jc w:val="center"/>
      <w:outlineLvl w:val="1"/>
    </w:pPr>
    <w:rPr>
      <w:rFonts w:ascii="Arial" w:eastAsia="黑体" w:hAnsi="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82EF0"/>
    <w:rPr>
      <w:rFonts w:ascii="Times New Roman" w:eastAsia="黑体" w:hAnsi="Times New Roman" w:cs="Times New Roman"/>
      <w:kern w:val="44"/>
      <w:sz w:val="32"/>
      <w:szCs w:val="32"/>
    </w:rPr>
  </w:style>
  <w:style w:type="character" w:customStyle="1" w:styleId="2Char">
    <w:name w:val="标题 2 Char"/>
    <w:basedOn w:val="a0"/>
    <w:link w:val="2"/>
    <w:rsid w:val="00382EF0"/>
    <w:rPr>
      <w:rFonts w:ascii="Arial" w:eastAsia="黑体" w:hAnsi="Arial" w:cs="Times New Roman"/>
      <w:sz w:val="32"/>
      <w:szCs w:val="32"/>
    </w:rPr>
  </w:style>
  <w:style w:type="character" w:styleId="a3">
    <w:name w:val="Hyperlink"/>
    <w:uiPriority w:val="99"/>
    <w:qFormat/>
    <w:rsid w:val="00382EF0"/>
    <w:rPr>
      <w:color w:val="0000FF"/>
      <w:u w:val="single"/>
    </w:rPr>
  </w:style>
  <w:style w:type="character" w:customStyle="1" w:styleId="Char">
    <w:name w:val="页脚 Char"/>
    <w:link w:val="a4"/>
    <w:uiPriority w:val="99"/>
    <w:rsid w:val="00382EF0"/>
    <w:rPr>
      <w:sz w:val="18"/>
      <w:szCs w:val="18"/>
    </w:rPr>
  </w:style>
  <w:style w:type="character" w:customStyle="1" w:styleId="Char0">
    <w:name w:val="纯文本 Char"/>
    <w:link w:val="a5"/>
    <w:qFormat/>
    <w:locked/>
    <w:rsid w:val="00382EF0"/>
    <w:rPr>
      <w:rFonts w:ascii="宋体" w:eastAsia="宋体" w:hAnsi="Courier New"/>
    </w:rPr>
  </w:style>
  <w:style w:type="paragraph" w:styleId="a5">
    <w:name w:val="Plain Text"/>
    <w:basedOn w:val="a"/>
    <w:link w:val="Char0"/>
    <w:qFormat/>
    <w:rsid w:val="00382EF0"/>
    <w:rPr>
      <w:rFonts w:ascii="宋体" w:hAnsi="Courier New" w:cstheme="minorBidi"/>
      <w:szCs w:val="22"/>
    </w:rPr>
  </w:style>
  <w:style w:type="character" w:customStyle="1" w:styleId="Char1">
    <w:name w:val="纯文本 Char1"/>
    <w:basedOn w:val="a0"/>
    <w:link w:val="a5"/>
    <w:uiPriority w:val="99"/>
    <w:semiHidden/>
    <w:rsid w:val="00382EF0"/>
    <w:rPr>
      <w:rFonts w:ascii="宋体" w:eastAsia="宋体" w:hAnsi="Courier New" w:cs="Courier New"/>
      <w:szCs w:val="21"/>
    </w:rPr>
  </w:style>
  <w:style w:type="paragraph" w:styleId="a4">
    <w:name w:val="footer"/>
    <w:basedOn w:val="a"/>
    <w:link w:val="Char"/>
    <w:uiPriority w:val="99"/>
    <w:rsid w:val="00382E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382EF0"/>
    <w:rPr>
      <w:rFonts w:ascii="Times New Roman" w:eastAsia="宋体" w:hAnsi="Times New Roman" w:cs="Times New Roman"/>
      <w:sz w:val="18"/>
      <w:szCs w:val="18"/>
    </w:rPr>
  </w:style>
  <w:style w:type="paragraph" w:styleId="a6">
    <w:name w:val="header"/>
    <w:basedOn w:val="a"/>
    <w:link w:val="Char2"/>
    <w:qFormat/>
    <w:rsid w:val="00382EF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382EF0"/>
    <w:rPr>
      <w:rFonts w:ascii="Times New Roman" w:eastAsia="宋体" w:hAnsi="Times New Roman" w:cs="Times New Roman"/>
      <w:sz w:val="18"/>
      <w:szCs w:val="18"/>
    </w:rPr>
  </w:style>
  <w:style w:type="paragraph" w:styleId="10">
    <w:name w:val="toc 1"/>
    <w:basedOn w:val="a"/>
    <w:next w:val="a"/>
    <w:uiPriority w:val="39"/>
    <w:qFormat/>
    <w:rsid w:val="00382EF0"/>
    <w:pPr>
      <w:tabs>
        <w:tab w:val="right" w:leader="dot" w:pos="8948"/>
      </w:tabs>
      <w:spacing w:before="120" w:after="120" w:line="540" w:lineRule="auto"/>
      <w:jc w:val="distribute"/>
    </w:pPr>
    <w:rPr>
      <w:b/>
      <w:bCs/>
      <w:caps/>
      <w:color w:val="000000"/>
    </w:rPr>
  </w:style>
  <w:style w:type="paragraph" w:styleId="20">
    <w:name w:val="toc 2"/>
    <w:basedOn w:val="a"/>
    <w:next w:val="a"/>
    <w:uiPriority w:val="39"/>
    <w:qFormat/>
    <w:rsid w:val="00382EF0"/>
    <w:pPr>
      <w:tabs>
        <w:tab w:val="right" w:leader="dot" w:pos="8948"/>
      </w:tabs>
      <w:spacing w:line="420" w:lineRule="auto"/>
      <w:ind w:left="210"/>
      <w:jc w:val="distribute"/>
    </w:pPr>
    <w:rPr>
      <w:smallCaps/>
    </w:rPr>
  </w:style>
  <w:style w:type="paragraph" w:customStyle="1" w:styleId="11">
    <w:name w:val="样式1"/>
    <w:basedOn w:val="a7"/>
    <w:qFormat/>
    <w:rsid w:val="00382EF0"/>
    <w:pPr>
      <w:spacing w:line="360" w:lineRule="auto"/>
    </w:pPr>
    <w:rPr>
      <w:sz w:val="24"/>
    </w:rPr>
  </w:style>
  <w:style w:type="paragraph" w:customStyle="1" w:styleId="12">
    <w:name w:val="自定样式1"/>
    <w:basedOn w:val="a"/>
    <w:qFormat/>
    <w:rsid w:val="00382EF0"/>
    <w:pPr>
      <w:suppressAutoHyphens/>
      <w:jc w:val="center"/>
    </w:pPr>
    <w:rPr>
      <w:rFonts w:ascii="宋体" w:hAnsi="宋体" w:hint="eastAsia"/>
      <w:color w:val="000000"/>
      <w:kern w:val="1"/>
      <w:sz w:val="18"/>
    </w:rPr>
  </w:style>
  <w:style w:type="paragraph" w:styleId="a7">
    <w:name w:val="Body Text"/>
    <w:basedOn w:val="a"/>
    <w:link w:val="Char3"/>
    <w:uiPriority w:val="99"/>
    <w:semiHidden/>
    <w:unhideWhenUsed/>
    <w:rsid w:val="00382EF0"/>
    <w:pPr>
      <w:spacing w:after="120"/>
    </w:pPr>
  </w:style>
  <w:style w:type="character" w:customStyle="1" w:styleId="Char3">
    <w:name w:val="正文文本 Char"/>
    <w:basedOn w:val="a0"/>
    <w:link w:val="a7"/>
    <w:uiPriority w:val="99"/>
    <w:semiHidden/>
    <w:rsid w:val="00382EF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8613625730122</cp:lastModifiedBy>
  <cp:revision>2</cp:revision>
  <dcterms:created xsi:type="dcterms:W3CDTF">2020-11-03T02:10:00Z</dcterms:created>
  <dcterms:modified xsi:type="dcterms:W3CDTF">2020-11-03T08:29:00Z</dcterms:modified>
</cp:coreProperties>
</file>