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20" w:rsidRDefault="00764720" w:rsidP="00764720">
      <w:pPr>
        <w:ind w:firstLineChars="50" w:firstLine="261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公</w:t>
      </w:r>
      <w:r>
        <w:rPr>
          <w:b/>
          <w:sz w:val="52"/>
          <w:szCs w:val="52"/>
        </w:rPr>
        <w:t xml:space="preserve">    </w:t>
      </w:r>
      <w:r>
        <w:rPr>
          <w:rFonts w:hint="eastAsia"/>
          <w:b/>
          <w:sz w:val="52"/>
          <w:szCs w:val="52"/>
        </w:rPr>
        <w:t>示</w:t>
      </w:r>
    </w:p>
    <w:p w:rsidR="00764720" w:rsidRDefault="00764720" w:rsidP="00764720">
      <w:pPr>
        <w:jc w:val="left"/>
        <w:rPr>
          <w:rFonts w:hint="eastAsia"/>
          <w:sz w:val="28"/>
          <w:szCs w:val="28"/>
        </w:rPr>
      </w:pPr>
      <w:r>
        <w:rPr>
          <w:sz w:val="32"/>
          <w:szCs w:val="32"/>
        </w:rPr>
        <w:t xml:space="preserve">     2019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日医院后勤物资采购领导小组，对</w:t>
      </w:r>
      <w:r>
        <w:rPr>
          <w:rFonts w:hint="eastAsia"/>
          <w:sz w:val="30"/>
          <w:szCs w:val="30"/>
        </w:rPr>
        <w:t>嘉兴市第一医院食堂水果供应公开招标</w:t>
      </w:r>
      <w:r>
        <w:rPr>
          <w:rFonts w:hint="eastAsia"/>
          <w:sz w:val="32"/>
          <w:szCs w:val="32"/>
        </w:rPr>
        <w:t>。经医院后勤物资采购领导小组专家评标，本次招标有两家单位不符合招标要求</w:t>
      </w:r>
      <w:r>
        <w:rPr>
          <w:sz w:val="28"/>
          <w:szCs w:val="28"/>
        </w:rPr>
        <w:t>。</w:t>
      </w:r>
    </w:p>
    <w:p w:rsidR="00764720" w:rsidRPr="00764720" w:rsidRDefault="00764720" w:rsidP="00764720">
      <w:pPr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    </w:t>
      </w:r>
      <w:r w:rsidRPr="00764720">
        <w:rPr>
          <w:rFonts w:hint="eastAsia"/>
          <w:b/>
          <w:sz w:val="32"/>
          <w:szCs w:val="32"/>
        </w:rPr>
        <w:t>按</w:t>
      </w:r>
      <w:r w:rsidR="0020616B">
        <w:rPr>
          <w:rFonts w:hint="eastAsia"/>
          <w:b/>
          <w:sz w:val="32"/>
          <w:szCs w:val="32"/>
        </w:rPr>
        <w:t>流</w:t>
      </w:r>
      <w:r w:rsidRPr="00764720">
        <w:rPr>
          <w:rFonts w:hint="eastAsia"/>
          <w:b/>
          <w:sz w:val="32"/>
          <w:szCs w:val="32"/>
        </w:rPr>
        <w:t>标处理</w:t>
      </w:r>
    </w:p>
    <w:p w:rsidR="00764720" w:rsidRDefault="00764720" w:rsidP="00764720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投诉机构：监察室</w:t>
      </w:r>
      <w:r>
        <w:rPr>
          <w:sz w:val="28"/>
          <w:szCs w:val="28"/>
        </w:rPr>
        <w:t xml:space="preserve">               </w:t>
      </w:r>
    </w:p>
    <w:p w:rsidR="00764720" w:rsidRDefault="00764720" w:rsidP="00764720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投诉电话：</w:t>
      </w:r>
      <w:r>
        <w:rPr>
          <w:sz w:val="28"/>
          <w:szCs w:val="28"/>
        </w:rPr>
        <w:t>0573-82519888</w:t>
      </w:r>
    </w:p>
    <w:p w:rsidR="00764720" w:rsidRDefault="00764720" w:rsidP="00764720">
      <w:pPr>
        <w:rPr>
          <w:sz w:val="28"/>
          <w:szCs w:val="28"/>
        </w:rPr>
      </w:pPr>
    </w:p>
    <w:p w:rsidR="00764720" w:rsidRDefault="00764720" w:rsidP="00764720">
      <w:pPr>
        <w:rPr>
          <w:sz w:val="28"/>
          <w:szCs w:val="28"/>
        </w:rPr>
      </w:pPr>
    </w:p>
    <w:p w:rsidR="00764720" w:rsidRDefault="00764720" w:rsidP="00764720">
      <w:pPr>
        <w:spacing w:line="240" w:lineRule="atLeast"/>
        <w:ind w:leftChars="2280" w:left="5268" w:hangingChars="150" w:hanging="480"/>
        <w:rPr>
          <w:sz w:val="32"/>
          <w:szCs w:val="32"/>
        </w:rPr>
      </w:pPr>
      <w:r>
        <w:rPr>
          <w:rFonts w:hint="eastAsia"/>
          <w:sz w:val="32"/>
          <w:szCs w:val="32"/>
        </w:rPr>
        <w:t>嘉兴市第一医院总务科</w:t>
      </w:r>
      <w:r>
        <w:rPr>
          <w:sz w:val="32"/>
          <w:szCs w:val="32"/>
        </w:rPr>
        <w:t xml:space="preserve">            2019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日</w:t>
      </w:r>
    </w:p>
    <w:p w:rsidR="00B50DF4" w:rsidRPr="00764720" w:rsidRDefault="00B50DF4"/>
    <w:sectPr w:rsidR="00B50DF4" w:rsidRPr="00764720" w:rsidSect="00B50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720"/>
    <w:rsid w:val="0020616B"/>
    <w:rsid w:val="00764720"/>
    <w:rsid w:val="00B5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2019-12-06T08:28:00Z</dcterms:created>
  <dcterms:modified xsi:type="dcterms:W3CDTF">2019-12-06T08:35:00Z</dcterms:modified>
</cp:coreProperties>
</file>