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58" w:rsidRPr="002674CD" w:rsidRDefault="00737B58" w:rsidP="00737B58">
      <w:pPr>
        <w:adjustRightInd w:val="0"/>
        <w:snapToGrid w:val="0"/>
        <w:spacing w:line="360" w:lineRule="auto"/>
        <w:rPr>
          <w:rFonts w:ascii="宋体" w:hAnsi="宋体"/>
          <w:b/>
          <w:sz w:val="36"/>
          <w:szCs w:val="36"/>
        </w:rPr>
      </w:pPr>
    </w:p>
    <w:p w:rsidR="00737B58" w:rsidRDefault="00737B58" w:rsidP="00737B58">
      <w:pPr>
        <w:adjustRightInd w:val="0"/>
        <w:snapToGrid w:val="0"/>
        <w:spacing w:line="360" w:lineRule="auto"/>
        <w:jc w:val="center"/>
        <w:rPr>
          <w:rFonts w:ascii="宋体" w:hAnsi="宋体"/>
          <w:b/>
          <w:spacing w:val="-20"/>
          <w:sz w:val="64"/>
          <w:szCs w:val="64"/>
        </w:rPr>
      </w:pPr>
      <w:r w:rsidRPr="002674CD">
        <w:rPr>
          <w:rFonts w:ascii="宋体" w:hAnsi="宋体" w:hint="eastAsia"/>
          <w:b/>
          <w:spacing w:val="-20"/>
          <w:sz w:val="64"/>
          <w:szCs w:val="64"/>
        </w:rPr>
        <w:t>嘉兴市第一医院</w:t>
      </w:r>
    </w:p>
    <w:p w:rsidR="00737B58" w:rsidRPr="002674CD" w:rsidRDefault="00737B58" w:rsidP="00737B58">
      <w:pPr>
        <w:adjustRightInd w:val="0"/>
        <w:snapToGrid w:val="0"/>
        <w:spacing w:line="360" w:lineRule="auto"/>
        <w:jc w:val="center"/>
        <w:rPr>
          <w:rFonts w:ascii="宋体" w:hAnsi="宋体"/>
          <w:b/>
          <w:spacing w:val="-20"/>
          <w:sz w:val="64"/>
          <w:szCs w:val="64"/>
        </w:rPr>
      </w:pPr>
      <w:r>
        <w:rPr>
          <w:rFonts w:ascii="宋体" w:hAnsi="宋体" w:hint="eastAsia"/>
          <w:b/>
          <w:spacing w:val="-20"/>
          <w:sz w:val="64"/>
          <w:szCs w:val="64"/>
        </w:rPr>
        <w:t>食堂水果供应</w:t>
      </w:r>
      <w:r w:rsidRPr="002674CD">
        <w:rPr>
          <w:rFonts w:ascii="宋体" w:hAnsi="宋体" w:hint="eastAsia"/>
          <w:b/>
          <w:spacing w:val="-20"/>
          <w:sz w:val="64"/>
          <w:szCs w:val="64"/>
        </w:rPr>
        <w:t>项目</w:t>
      </w:r>
    </w:p>
    <w:p w:rsidR="00737B58" w:rsidRPr="002674CD" w:rsidRDefault="00737B58" w:rsidP="00737B58">
      <w:pPr>
        <w:adjustRightInd w:val="0"/>
        <w:snapToGrid w:val="0"/>
        <w:spacing w:line="360" w:lineRule="auto"/>
        <w:jc w:val="center"/>
        <w:rPr>
          <w:rFonts w:ascii="宋体" w:hAnsi="宋体"/>
          <w:b/>
          <w:spacing w:val="-20"/>
          <w:sz w:val="52"/>
          <w:szCs w:val="52"/>
        </w:rPr>
      </w:pPr>
    </w:p>
    <w:p w:rsidR="00737B58" w:rsidRPr="002674CD" w:rsidRDefault="00737B58" w:rsidP="00737B58">
      <w:pPr>
        <w:adjustRightInd w:val="0"/>
        <w:snapToGrid w:val="0"/>
        <w:spacing w:line="360" w:lineRule="auto"/>
        <w:jc w:val="center"/>
        <w:rPr>
          <w:rFonts w:ascii="宋体" w:hAnsi="宋体"/>
          <w:b/>
          <w:sz w:val="28"/>
          <w:szCs w:val="36"/>
        </w:rPr>
      </w:pPr>
    </w:p>
    <w:p w:rsidR="00737B58" w:rsidRPr="002674CD" w:rsidRDefault="00737B58" w:rsidP="00737B58">
      <w:pPr>
        <w:snapToGrid w:val="0"/>
        <w:spacing w:line="360" w:lineRule="auto"/>
        <w:jc w:val="center"/>
        <w:rPr>
          <w:rFonts w:ascii="宋体" w:hAnsi="宋体"/>
          <w:b/>
          <w:sz w:val="84"/>
        </w:rPr>
      </w:pPr>
      <w:r w:rsidRPr="002674CD">
        <w:rPr>
          <w:rFonts w:ascii="宋体" w:hAnsi="宋体" w:hint="eastAsia"/>
          <w:b/>
          <w:sz w:val="84"/>
        </w:rPr>
        <w:t>招 标 文 件</w:t>
      </w:r>
    </w:p>
    <w:p w:rsidR="00737B58" w:rsidRPr="002674CD" w:rsidRDefault="00737B58" w:rsidP="00737B58">
      <w:pPr>
        <w:snapToGrid w:val="0"/>
        <w:spacing w:line="360" w:lineRule="auto"/>
        <w:jc w:val="center"/>
        <w:rPr>
          <w:rFonts w:ascii="宋体" w:hAnsi="宋体"/>
          <w:b/>
          <w:sz w:val="30"/>
        </w:rPr>
      </w:pPr>
      <w:r>
        <w:rPr>
          <w:rFonts w:ascii="宋体" w:hAnsi="宋体" w:hint="eastAsia"/>
          <w:b/>
          <w:sz w:val="30"/>
        </w:rPr>
        <w:t>ZW 2019--012</w:t>
      </w:r>
    </w:p>
    <w:p w:rsidR="00737B58" w:rsidRPr="002674CD" w:rsidRDefault="00737B58" w:rsidP="00737B58">
      <w:pPr>
        <w:snapToGrid w:val="0"/>
        <w:spacing w:line="360" w:lineRule="auto"/>
        <w:jc w:val="center"/>
        <w:rPr>
          <w:rFonts w:ascii="宋体" w:hAnsi="宋体"/>
          <w:b/>
          <w:sz w:val="32"/>
          <w:szCs w:val="32"/>
        </w:rPr>
      </w:pPr>
    </w:p>
    <w:p w:rsidR="00737B58" w:rsidRPr="002674CD" w:rsidRDefault="00737B58" w:rsidP="00737B58">
      <w:pPr>
        <w:snapToGrid w:val="0"/>
        <w:spacing w:line="360" w:lineRule="auto"/>
        <w:rPr>
          <w:rFonts w:ascii="宋体" w:hAnsi="宋体"/>
          <w:b/>
          <w:sz w:val="32"/>
          <w:szCs w:val="32"/>
        </w:rPr>
      </w:pPr>
    </w:p>
    <w:p w:rsidR="00737B58" w:rsidRPr="002674CD" w:rsidRDefault="00737B58" w:rsidP="00737B58">
      <w:pPr>
        <w:snapToGrid w:val="0"/>
        <w:spacing w:line="360" w:lineRule="auto"/>
        <w:jc w:val="center"/>
        <w:rPr>
          <w:rFonts w:ascii="宋体" w:hAnsi="宋体"/>
          <w:b/>
          <w:sz w:val="32"/>
          <w:szCs w:val="32"/>
        </w:rPr>
      </w:pPr>
    </w:p>
    <w:p w:rsidR="00737B58" w:rsidRPr="002674CD" w:rsidRDefault="00737B58" w:rsidP="00737B58">
      <w:pPr>
        <w:snapToGrid w:val="0"/>
        <w:spacing w:line="360" w:lineRule="auto"/>
        <w:rPr>
          <w:rFonts w:ascii="宋体" w:hAnsi="宋体"/>
          <w:b/>
          <w:sz w:val="32"/>
          <w:szCs w:val="32"/>
        </w:rPr>
      </w:pPr>
    </w:p>
    <w:p w:rsidR="00737B58" w:rsidRPr="002674CD" w:rsidRDefault="00737B58" w:rsidP="00737B58">
      <w:pPr>
        <w:snapToGrid w:val="0"/>
        <w:spacing w:line="360" w:lineRule="auto"/>
        <w:jc w:val="center"/>
        <w:rPr>
          <w:rFonts w:ascii="宋体" w:hAnsi="宋体"/>
          <w:b/>
          <w:sz w:val="32"/>
          <w:szCs w:val="32"/>
        </w:rPr>
      </w:pPr>
    </w:p>
    <w:p w:rsidR="00737B58" w:rsidRPr="002674CD" w:rsidRDefault="00737B58" w:rsidP="00737B58">
      <w:pPr>
        <w:adjustRightInd w:val="0"/>
        <w:snapToGrid w:val="0"/>
        <w:spacing w:line="360" w:lineRule="auto"/>
        <w:ind w:leftChars="600" w:left="1260"/>
        <w:rPr>
          <w:rFonts w:ascii="宋体" w:hAnsi="宋体"/>
          <w:b/>
          <w:sz w:val="32"/>
          <w:szCs w:val="32"/>
        </w:rPr>
      </w:pPr>
      <w:r w:rsidRPr="002674CD">
        <w:rPr>
          <w:rFonts w:ascii="宋体" w:hAnsi="宋体" w:hint="eastAsia"/>
          <w:b/>
          <w:sz w:val="32"/>
          <w:szCs w:val="32"/>
        </w:rPr>
        <w:t>招   标   人：嘉 兴 市 第 一 医 院</w:t>
      </w:r>
    </w:p>
    <w:p w:rsidR="00737B58" w:rsidRPr="002674CD" w:rsidRDefault="00737B58" w:rsidP="00737B58">
      <w:pPr>
        <w:adjustRightInd w:val="0"/>
        <w:snapToGrid w:val="0"/>
        <w:spacing w:line="360" w:lineRule="auto"/>
        <w:ind w:leftChars="600" w:left="1260" w:firstLine="1000"/>
        <w:rPr>
          <w:rFonts w:ascii="宋体" w:hAnsi="宋体"/>
          <w:b/>
          <w:spacing w:val="20"/>
          <w:sz w:val="32"/>
          <w:szCs w:val="32"/>
        </w:rPr>
      </w:pPr>
    </w:p>
    <w:p w:rsidR="00737B58" w:rsidRDefault="00737B58" w:rsidP="00737B58">
      <w:pPr>
        <w:ind w:firstLineChars="895" w:firstLine="2875"/>
        <w:rPr>
          <w:rFonts w:hAnsi="宋体"/>
          <w:b/>
          <w:sz w:val="32"/>
          <w:szCs w:val="32"/>
        </w:rPr>
      </w:pPr>
      <w:r w:rsidRPr="002674CD">
        <w:rPr>
          <w:rFonts w:hAnsi="宋体" w:hint="eastAsia"/>
          <w:b/>
          <w:sz w:val="32"/>
          <w:szCs w:val="32"/>
        </w:rPr>
        <w:t>二零一</w:t>
      </w:r>
      <w:r>
        <w:rPr>
          <w:rFonts w:hAnsi="宋体" w:hint="eastAsia"/>
          <w:b/>
          <w:sz w:val="32"/>
          <w:szCs w:val="32"/>
        </w:rPr>
        <w:t>九</w:t>
      </w:r>
      <w:r w:rsidRPr="002674CD">
        <w:rPr>
          <w:rFonts w:hAnsi="宋体" w:hint="eastAsia"/>
          <w:b/>
          <w:sz w:val="32"/>
          <w:szCs w:val="32"/>
        </w:rPr>
        <w:t>年</w:t>
      </w:r>
      <w:r w:rsidR="00795EC8">
        <w:rPr>
          <w:rFonts w:hAnsi="宋体" w:hint="eastAsia"/>
          <w:b/>
          <w:sz w:val="32"/>
          <w:szCs w:val="32"/>
        </w:rPr>
        <w:t>十二</w:t>
      </w:r>
      <w:r w:rsidRPr="002674CD">
        <w:rPr>
          <w:rFonts w:hAnsi="宋体" w:hint="eastAsia"/>
          <w:b/>
          <w:sz w:val="32"/>
          <w:szCs w:val="32"/>
        </w:rPr>
        <w:t>月</w:t>
      </w:r>
    </w:p>
    <w:p w:rsidR="00737B58" w:rsidRDefault="00737B58" w:rsidP="00737B58">
      <w:pPr>
        <w:ind w:firstLineChars="895" w:firstLine="2875"/>
        <w:rPr>
          <w:rFonts w:hAnsi="宋体"/>
          <w:b/>
          <w:sz w:val="32"/>
          <w:szCs w:val="32"/>
        </w:rPr>
      </w:pPr>
    </w:p>
    <w:p w:rsidR="00737B58" w:rsidRDefault="00737B58" w:rsidP="00737B58">
      <w:pPr>
        <w:ind w:firstLineChars="895" w:firstLine="2875"/>
        <w:rPr>
          <w:rFonts w:hAnsi="宋体"/>
          <w:b/>
          <w:sz w:val="32"/>
          <w:szCs w:val="32"/>
        </w:rPr>
      </w:pPr>
    </w:p>
    <w:p w:rsidR="00737B58" w:rsidRDefault="00737B58" w:rsidP="00737B58"/>
    <w:p w:rsidR="00737B58" w:rsidRDefault="00737B58" w:rsidP="00737B58"/>
    <w:p w:rsidR="00737B58" w:rsidRPr="002674CD" w:rsidRDefault="00737B58" w:rsidP="00737B58">
      <w:pPr>
        <w:pStyle w:val="1"/>
        <w:spacing w:before="0" w:after="0" w:line="240" w:lineRule="auto"/>
        <w:jc w:val="center"/>
        <w:rPr>
          <w:rFonts w:ascii="宋体" w:hAnsi="宋体"/>
        </w:rPr>
      </w:pPr>
      <w:r w:rsidRPr="002674CD">
        <w:rPr>
          <w:rFonts w:ascii="宋体" w:hAnsi="宋体" w:hint="eastAsia"/>
        </w:rPr>
        <w:lastRenderedPageBreak/>
        <w:t>第</w:t>
      </w:r>
      <w:r>
        <w:rPr>
          <w:rFonts w:ascii="宋体" w:hAnsi="宋体" w:hint="eastAsia"/>
        </w:rPr>
        <w:t>一</w:t>
      </w:r>
      <w:r w:rsidRPr="002674CD">
        <w:rPr>
          <w:rFonts w:ascii="宋体" w:hAnsi="宋体" w:hint="eastAsia"/>
        </w:rPr>
        <w:t>部分  投标须知前附表及投标须知</w:t>
      </w:r>
    </w:p>
    <w:p w:rsidR="00737B58" w:rsidRPr="002674CD" w:rsidRDefault="00737B58" w:rsidP="00737B58">
      <w:pPr>
        <w:pStyle w:val="20"/>
        <w:spacing w:before="0" w:after="0" w:line="360" w:lineRule="auto"/>
        <w:jc w:val="center"/>
        <w:rPr>
          <w:rFonts w:ascii="宋体" w:eastAsia="宋体" w:hAnsi="宋体"/>
          <w:color w:val="auto"/>
          <w:sz w:val="32"/>
          <w:szCs w:val="32"/>
        </w:rPr>
      </w:pPr>
      <w:bookmarkStart w:id="0" w:name="_Toc380692167"/>
      <w:r w:rsidRPr="002674CD">
        <w:rPr>
          <w:rFonts w:ascii="宋体" w:eastAsia="宋体" w:hAnsi="宋体" w:hint="eastAsia"/>
          <w:color w:val="auto"/>
          <w:sz w:val="32"/>
          <w:szCs w:val="32"/>
        </w:rPr>
        <w:t>投标须知前附表</w:t>
      </w:r>
      <w:bookmarkEnd w:id="0"/>
    </w:p>
    <w:tbl>
      <w:tblPr>
        <w:tblW w:w="94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704"/>
        <w:gridCol w:w="7200"/>
      </w:tblGrid>
      <w:tr w:rsidR="00737B58" w:rsidRPr="002674CD" w:rsidTr="009B1955">
        <w:trPr>
          <w:trHeight w:val="397"/>
        </w:trPr>
        <w:tc>
          <w:tcPr>
            <w:tcW w:w="540" w:type="dxa"/>
            <w:vAlign w:val="center"/>
          </w:tcPr>
          <w:p w:rsidR="00737B58" w:rsidRPr="002674CD" w:rsidRDefault="00737B58" w:rsidP="009B1955">
            <w:pPr>
              <w:pStyle w:val="21"/>
              <w:spacing w:line="240" w:lineRule="auto"/>
              <w:ind w:leftChars="-51" w:left="-107" w:rightChars="-51" w:right="-107" w:firstLine="0"/>
              <w:rPr>
                <w:rFonts w:ascii="宋体" w:eastAsia="宋体" w:hAnsi="宋体"/>
                <w:sz w:val="24"/>
              </w:rPr>
            </w:pPr>
            <w:r w:rsidRPr="002674CD">
              <w:rPr>
                <w:rFonts w:ascii="宋体" w:eastAsia="宋体" w:hAnsi="宋体" w:hint="eastAsia"/>
                <w:sz w:val="24"/>
              </w:rPr>
              <w:t>序号</w:t>
            </w:r>
          </w:p>
        </w:tc>
        <w:tc>
          <w:tcPr>
            <w:tcW w:w="1704" w:type="dxa"/>
            <w:vAlign w:val="center"/>
          </w:tcPr>
          <w:p w:rsidR="00737B58" w:rsidRPr="002674CD" w:rsidRDefault="00737B58" w:rsidP="009B1955">
            <w:pPr>
              <w:pStyle w:val="21"/>
              <w:spacing w:line="240" w:lineRule="auto"/>
              <w:ind w:leftChars="-11" w:left="1" w:rightChars="-51" w:right="-107" w:hangingChars="10" w:hanging="24"/>
              <w:jc w:val="center"/>
              <w:rPr>
                <w:rFonts w:ascii="宋体" w:eastAsia="宋体" w:hAnsi="宋体"/>
                <w:sz w:val="24"/>
              </w:rPr>
            </w:pPr>
            <w:r w:rsidRPr="002674CD">
              <w:rPr>
                <w:rFonts w:ascii="宋体" w:eastAsia="宋体" w:hAnsi="宋体" w:hint="eastAsia"/>
                <w:sz w:val="24"/>
              </w:rPr>
              <w:t>项</w:t>
            </w:r>
            <w:r w:rsidRPr="002674CD">
              <w:rPr>
                <w:rFonts w:ascii="宋体" w:eastAsia="宋体" w:hAnsi="宋体"/>
                <w:sz w:val="24"/>
              </w:rPr>
              <w:t xml:space="preserve">  </w:t>
            </w:r>
            <w:r w:rsidRPr="002674CD">
              <w:rPr>
                <w:rFonts w:ascii="宋体" w:eastAsia="宋体" w:hAnsi="宋体" w:hint="eastAsia"/>
                <w:sz w:val="24"/>
              </w:rPr>
              <w:t>目</w:t>
            </w:r>
          </w:p>
        </w:tc>
        <w:tc>
          <w:tcPr>
            <w:tcW w:w="7200" w:type="dxa"/>
            <w:vAlign w:val="center"/>
          </w:tcPr>
          <w:p w:rsidR="00737B58" w:rsidRPr="002674CD" w:rsidRDefault="00737B58" w:rsidP="009B1955">
            <w:pPr>
              <w:pStyle w:val="21"/>
              <w:spacing w:line="240" w:lineRule="auto"/>
              <w:ind w:firstLine="0"/>
              <w:jc w:val="center"/>
              <w:rPr>
                <w:rFonts w:ascii="宋体" w:eastAsia="宋体" w:hAnsi="宋体"/>
                <w:sz w:val="24"/>
              </w:rPr>
            </w:pPr>
            <w:r w:rsidRPr="002674CD">
              <w:rPr>
                <w:rFonts w:ascii="宋体" w:eastAsia="宋体" w:hAnsi="宋体" w:hint="eastAsia"/>
                <w:sz w:val="24"/>
              </w:rPr>
              <w:t>内</w:t>
            </w:r>
            <w:r w:rsidRPr="002674CD">
              <w:rPr>
                <w:rFonts w:ascii="宋体" w:eastAsia="宋体" w:hAnsi="宋体"/>
                <w:sz w:val="24"/>
              </w:rPr>
              <w:t xml:space="preserve">  </w:t>
            </w:r>
            <w:r w:rsidRPr="002674CD">
              <w:rPr>
                <w:rFonts w:ascii="宋体" w:eastAsia="宋体" w:hAnsi="宋体" w:hint="eastAsia"/>
                <w:sz w:val="24"/>
              </w:rPr>
              <w:t>容</w:t>
            </w:r>
          </w:p>
        </w:tc>
      </w:tr>
      <w:tr w:rsidR="00737B58" w:rsidRPr="002674CD" w:rsidTr="009B1955">
        <w:trPr>
          <w:trHeight w:val="397"/>
        </w:trPr>
        <w:tc>
          <w:tcPr>
            <w:tcW w:w="540" w:type="dxa"/>
            <w:vAlign w:val="center"/>
          </w:tcPr>
          <w:p w:rsidR="00737B58" w:rsidRPr="002674CD" w:rsidRDefault="00737B58" w:rsidP="009B1955">
            <w:pPr>
              <w:pStyle w:val="21"/>
              <w:spacing w:line="240" w:lineRule="auto"/>
              <w:ind w:firstLine="0"/>
              <w:jc w:val="center"/>
              <w:rPr>
                <w:rFonts w:ascii="宋体" w:eastAsia="宋体" w:hAnsi="宋体"/>
                <w:sz w:val="24"/>
              </w:rPr>
            </w:pPr>
            <w:r w:rsidRPr="002674CD">
              <w:rPr>
                <w:rFonts w:ascii="宋体" w:eastAsia="宋体" w:hAnsi="宋体" w:hint="eastAsia"/>
                <w:sz w:val="24"/>
              </w:rPr>
              <w:t>1</w:t>
            </w:r>
          </w:p>
        </w:tc>
        <w:tc>
          <w:tcPr>
            <w:tcW w:w="1704" w:type="dxa"/>
            <w:vAlign w:val="center"/>
          </w:tcPr>
          <w:p w:rsidR="00737B58" w:rsidRPr="002674CD" w:rsidRDefault="00737B58" w:rsidP="009B1955">
            <w:pPr>
              <w:pStyle w:val="21"/>
              <w:spacing w:line="240" w:lineRule="auto"/>
              <w:ind w:leftChars="-11" w:left="1" w:rightChars="-51" w:right="-107" w:hangingChars="10" w:hanging="24"/>
              <w:jc w:val="center"/>
              <w:rPr>
                <w:rFonts w:ascii="宋体" w:eastAsia="宋体" w:hAnsi="宋体"/>
                <w:sz w:val="24"/>
              </w:rPr>
            </w:pPr>
            <w:r w:rsidRPr="002674CD">
              <w:rPr>
                <w:rFonts w:ascii="宋体" w:eastAsia="宋体" w:hAnsi="宋体" w:hint="eastAsia"/>
                <w:sz w:val="24"/>
              </w:rPr>
              <w:t>简单情况</w:t>
            </w:r>
          </w:p>
        </w:tc>
        <w:tc>
          <w:tcPr>
            <w:tcW w:w="7200" w:type="dxa"/>
            <w:vAlign w:val="center"/>
          </w:tcPr>
          <w:p w:rsidR="00737B58" w:rsidRPr="002674CD" w:rsidRDefault="00737B58" w:rsidP="009B1955">
            <w:pPr>
              <w:pStyle w:val="21"/>
              <w:spacing w:line="240" w:lineRule="auto"/>
              <w:ind w:firstLine="0"/>
              <w:jc w:val="both"/>
              <w:rPr>
                <w:rFonts w:ascii="宋体" w:eastAsia="宋体" w:hAnsi="宋体"/>
                <w:sz w:val="24"/>
              </w:rPr>
            </w:pPr>
            <w:r w:rsidRPr="002674CD">
              <w:rPr>
                <w:rFonts w:ascii="宋体" w:eastAsia="宋体" w:hAnsi="宋体" w:hint="eastAsia"/>
                <w:sz w:val="24"/>
                <w:szCs w:val="25"/>
              </w:rPr>
              <w:t>招标人：嘉兴市第一医院</w:t>
            </w:r>
            <w:r w:rsidR="008046B8">
              <w:rPr>
                <w:rFonts w:ascii="宋体" w:eastAsia="宋体" w:hAnsi="宋体" w:hint="eastAsia"/>
                <w:sz w:val="24"/>
                <w:szCs w:val="25"/>
              </w:rPr>
              <w:t xml:space="preserve">        联系人：来晓东83599115</w:t>
            </w:r>
          </w:p>
        </w:tc>
      </w:tr>
      <w:tr w:rsidR="00737B58" w:rsidRPr="002674CD" w:rsidTr="009B1955">
        <w:trPr>
          <w:trHeight w:val="397"/>
        </w:trPr>
        <w:tc>
          <w:tcPr>
            <w:tcW w:w="540" w:type="dxa"/>
            <w:vAlign w:val="center"/>
          </w:tcPr>
          <w:p w:rsidR="00737B58" w:rsidRPr="002674CD" w:rsidRDefault="00737B58" w:rsidP="009B1955">
            <w:pPr>
              <w:pStyle w:val="21"/>
              <w:spacing w:line="240" w:lineRule="auto"/>
              <w:ind w:firstLine="0"/>
              <w:jc w:val="center"/>
              <w:rPr>
                <w:rFonts w:ascii="宋体" w:eastAsia="宋体" w:hAnsi="宋体"/>
                <w:sz w:val="24"/>
                <w:szCs w:val="21"/>
              </w:rPr>
            </w:pPr>
            <w:r w:rsidRPr="002674CD">
              <w:rPr>
                <w:rFonts w:ascii="宋体" w:eastAsia="宋体" w:hAnsi="宋体" w:hint="eastAsia"/>
                <w:sz w:val="24"/>
                <w:szCs w:val="21"/>
              </w:rPr>
              <w:t>2</w:t>
            </w:r>
          </w:p>
        </w:tc>
        <w:tc>
          <w:tcPr>
            <w:tcW w:w="1704" w:type="dxa"/>
            <w:vAlign w:val="center"/>
          </w:tcPr>
          <w:p w:rsidR="00737B58" w:rsidRPr="002674CD" w:rsidRDefault="00737B58" w:rsidP="009B1955">
            <w:pPr>
              <w:pStyle w:val="21"/>
              <w:spacing w:line="240" w:lineRule="auto"/>
              <w:ind w:leftChars="-11" w:left="1" w:rightChars="-51" w:right="-107" w:hangingChars="10" w:hanging="24"/>
              <w:jc w:val="center"/>
              <w:rPr>
                <w:rFonts w:ascii="宋体" w:eastAsia="宋体" w:hAnsi="宋体"/>
                <w:sz w:val="24"/>
                <w:szCs w:val="21"/>
              </w:rPr>
            </w:pPr>
            <w:r w:rsidRPr="002674CD">
              <w:rPr>
                <w:rFonts w:ascii="宋体" w:eastAsia="宋体" w:hAnsi="宋体" w:hint="eastAsia"/>
                <w:sz w:val="24"/>
              </w:rPr>
              <w:t>投标人资格</w:t>
            </w:r>
          </w:p>
        </w:tc>
        <w:tc>
          <w:tcPr>
            <w:tcW w:w="7200" w:type="dxa"/>
            <w:vAlign w:val="center"/>
          </w:tcPr>
          <w:p w:rsidR="00737B58" w:rsidRPr="002674CD" w:rsidRDefault="00737B58" w:rsidP="009B1955">
            <w:pPr>
              <w:pStyle w:val="21"/>
              <w:spacing w:line="240" w:lineRule="auto"/>
              <w:ind w:left="360" w:hangingChars="150" w:hanging="360"/>
              <w:rPr>
                <w:rFonts w:ascii="宋体" w:eastAsia="宋体" w:hAnsi="宋体"/>
                <w:sz w:val="24"/>
                <w:szCs w:val="25"/>
              </w:rPr>
            </w:pPr>
            <w:r>
              <w:rPr>
                <w:rFonts w:ascii="宋体" w:eastAsia="宋体" w:hAnsi="宋体" w:hint="eastAsia"/>
                <w:sz w:val="24"/>
                <w:szCs w:val="25"/>
              </w:rPr>
              <w:t>详情看招标要求</w:t>
            </w:r>
          </w:p>
        </w:tc>
      </w:tr>
      <w:tr w:rsidR="00737B58" w:rsidRPr="002674CD" w:rsidTr="009B1955">
        <w:trPr>
          <w:trHeight w:val="397"/>
        </w:trPr>
        <w:tc>
          <w:tcPr>
            <w:tcW w:w="540" w:type="dxa"/>
            <w:vAlign w:val="center"/>
          </w:tcPr>
          <w:p w:rsidR="00737B58" w:rsidRPr="002674CD" w:rsidRDefault="00737B58" w:rsidP="009B1955">
            <w:pPr>
              <w:pStyle w:val="21"/>
              <w:spacing w:line="240" w:lineRule="auto"/>
              <w:ind w:firstLine="0"/>
              <w:jc w:val="center"/>
              <w:rPr>
                <w:rFonts w:ascii="宋体" w:eastAsia="宋体" w:hAnsi="宋体"/>
                <w:sz w:val="24"/>
              </w:rPr>
            </w:pPr>
            <w:r>
              <w:rPr>
                <w:rFonts w:ascii="宋体" w:eastAsia="宋体" w:hAnsi="宋体" w:hint="eastAsia"/>
                <w:sz w:val="24"/>
              </w:rPr>
              <w:t>3</w:t>
            </w:r>
          </w:p>
        </w:tc>
        <w:tc>
          <w:tcPr>
            <w:tcW w:w="1704" w:type="dxa"/>
            <w:vAlign w:val="center"/>
          </w:tcPr>
          <w:p w:rsidR="00737B58" w:rsidRPr="002674CD" w:rsidRDefault="00737B58" w:rsidP="009B1955">
            <w:pPr>
              <w:pStyle w:val="21"/>
              <w:spacing w:line="240" w:lineRule="auto"/>
              <w:ind w:leftChars="-11" w:left="1" w:rightChars="-51" w:right="-107" w:hangingChars="10" w:hanging="24"/>
              <w:jc w:val="center"/>
              <w:rPr>
                <w:rFonts w:ascii="宋体" w:eastAsia="宋体" w:hAnsi="宋体"/>
                <w:sz w:val="24"/>
              </w:rPr>
            </w:pPr>
            <w:r w:rsidRPr="002674CD">
              <w:rPr>
                <w:rFonts w:ascii="宋体" w:eastAsia="宋体" w:hAnsi="宋体" w:hint="eastAsia"/>
                <w:sz w:val="24"/>
              </w:rPr>
              <w:t>投标保证金</w:t>
            </w:r>
          </w:p>
        </w:tc>
        <w:tc>
          <w:tcPr>
            <w:tcW w:w="7200" w:type="dxa"/>
            <w:vAlign w:val="center"/>
          </w:tcPr>
          <w:p w:rsidR="00737B58" w:rsidRPr="002674CD" w:rsidRDefault="00737B58" w:rsidP="009B1955">
            <w:pPr>
              <w:pStyle w:val="21"/>
              <w:spacing w:line="240" w:lineRule="auto"/>
              <w:ind w:rightChars="-51" w:right="-107" w:firstLine="0"/>
              <w:rPr>
                <w:rFonts w:ascii="宋体" w:eastAsia="宋体" w:hAnsi="宋体"/>
                <w:sz w:val="24"/>
              </w:rPr>
            </w:pPr>
            <w:r>
              <w:rPr>
                <w:rFonts w:ascii="宋体" w:eastAsia="宋体" w:hAnsi="宋体" w:hint="eastAsia"/>
                <w:sz w:val="24"/>
              </w:rPr>
              <w:t>不需要提交</w:t>
            </w:r>
          </w:p>
        </w:tc>
      </w:tr>
      <w:tr w:rsidR="00737B58" w:rsidRPr="002674CD" w:rsidTr="009B1955">
        <w:trPr>
          <w:trHeight w:val="397"/>
        </w:trPr>
        <w:tc>
          <w:tcPr>
            <w:tcW w:w="540" w:type="dxa"/>
            <w:vAlign w:val="center"/>
          </w:tcPr>
          <w:p w:rsidR="00737B58" w:rsidRPr="002674CD" w:rsidRDefault="00737B58" w:rsidP="009B1955">
            <w:pPr>
              <w:snapToGrid w:val="0"/>
              <w:jc w:val="center"/>
              <w:rPr>
                <w:rFonts w:ascii="宋体" w:hAnsi="宋体"/>
                <w:sz w:val="24"/>
              </w:rPr>
            </w:pPr>
            <w:r>
              <w:rPr>
                <w:rFonts w:ascii="宋体" w:hAnsi="宋体" w:hint="eastAsia"/>
                <w:sz w:val="24"/>
              </w:rPr>
              <w:t>4</w:t>
            </w:r>
          </w:p>
        </w:tc>
        <w:tc>
          <w:tcPr>
            <w:tcW w:w="1704" w:type="dxa"/>
            <w:vAlign w:val="center"/>
          </w:tcPr>
          <w:p w:rsidR="00737B58" w:rsidRPr="002674CD" w:rsidRDefault="00737B58" w:rsidP="009B1955">
            <w:pPr>
              <w:snapToGrid w:val="0"/>
              <w:ind w:leftChars="-11" w:left="1" w:rightChars="-51" w:right="-107" w:hangingChars="10" w:hanging="24"/>
              <w:jc w:val="center"/>
              <w:rPr>
                <w:rFonts w:ascii="宋体" w:hAnsi="宋体"/>
                <w:sz w:val="24"/>
              </w:rPr>
            </w:pPr>
            <w:r w:rsidRPr="002674CD">
              <w:rPr>
                <w:rFonts w:ascii="宋体" w:hAnsi="宋体" w:hint="eastAsia"/>
                <w:sz w:val="24"/>
              </w:rPr>
              <w:t>投标有效期</w:t>
            </w:r>
          </w:p>
        </w:tc>
        <w:tc>
          <w:tcPr>
            <w:tcW w:w="7200" w:type="dxa"/>
            <w:vAlign w:val="center"/>
          </w:tcPr>
          <w:p w:rsidR="00737B58" w:rsidRPr="002674CD" w:rsidRDefault="00737B58" w:rsidP="009B1955">
            <w:pPr>
              <w:snapToGrid w:val="0"/>
              <w:rPr>
                <w:rFonts w:ascii="宋体" w:hAnsi="宋体"/>
                <w:sz w:val="24"/>
              </w:rPr>
            </w:pPr>
            <w:r w:rsidRPr="002674CD">
              <w:rPr>
                <w:rFonts w:ascii="宋体" w:hAnsi="宋体" w:hint="eastAsia"/>
                <w:sz w:val="24"/>
              </w:rPr>
              <w:t>投标文件递交后90日历天内有效</w:t>
            </w:r>
          </w:p>
        </w:tc>
      </w:tr>
      <w:tr w:rsidR="00737B58" w:rsidRPr="002674CD" w:rsidTr="009B1955">
        <w:trPr>
          <w:trHeight w:val="397"/>
        </w:trPr>
        <w:tc>
          <w:tcPr>
            <w:tcW w:w="540" w:type="dxa"/>
            <w:vAlign w:val="center"/>
          </w:tcPr>
          <w:p w:rsidR="00737B58" w:rsidRPr="002674CD" w:rsidRDefault="00737B58" w:rsidP="009B1955">
            <w:pPr>
              <w:pStyle w:val="21"/>
              <w:spacing w:line="240" w:lineRule="auto"/>
              <w:ind w:firstLine="0"/>
              <w:jc w:val="center"/>
              <w:rPr>
                <w:rFonts w:ascii="宋体" w:eastAsia="宋体" w:hAnsi="宋体"/>
                <w:sz w:val="24"/>
              </w:rPr>
            </w:pPr>
            <w:r>
              <w:rPr>
                <w:rFonts w:ascii="宋体" w:eastAsia="宋体" w:hAnsi="宋体" w:hint="eastAsia"/>
                <w:sz w:val="24"/>
              </w:rPr>
              <w:t>5</w:t>
            </w:r>
          </w:p>
        </w:tc>
        <w:tc>
          <w:tcPr>
            <w:tcW w:w="1704" w:type="dxa"/>
            <w:vAlign w:val="center"/>
          </w:tcPr>
          <w:p w:rsidR="00737B58" w:rsidRPr="002674CD" w:rsidRDefault="00737B58" w:rsidP="009B1955">
            <w:pPr>
              <w:pStyle w:val="21"/>
              <w:spacing w:line="240" w:lineRule="auto"/>
              <w:ind w:leftChars="-11" w:left="1" w:rightChars="-51" w:right="-107" w:hangingChars="10" w:hanging="24"/>
              <w:jc w:val="center"/>
              <w:rPr>
                <w:rFonts w:ascii="宋体" w:eastAsia="宋体" w:hAnsi="宋体"/>
                <w:sz w:val="24"/>
              </w:rPr>
            </w:pPr>
            <w:r w:rsidRPr="002674CD">
              <w:rPr>
                <w:rFonts w:ascii="宋体" w:eastAsia="宋体" w:hAnsi="宋体" w:hint="eastAsia"/>
                <w:sz w:val="24"/>
              </w:rPr>
              <w:t>投标文件份数</w:t>
            </w:r>
          </w:p>
        </w:tc>
        <w:tc>
          <w:tcPr>
            <w:tcW w:w="7200" w:type="dxa"/>
            <w:vAlign w:val="center"/>
          </w:tcPr>
          <w:p w:rsidR="00737B58" w:rsidRPr="002674CD" w:rsidRDefault="00737B58" w:rsidP="009B1955">
            <w:pPr>
              <w:pStyle w:val="21"/>
              <w:spacing w:line="240" w:lineRule="auto"/>
              <w:ind w:firstLine="0"/>
              <w:jc w:val="both"/>
              <w:rPr>
                <w:rFonts w:ascii="宋体" w:eastAsia="宋体" w:hAnsi="宋体"/>
                <w:sz w:val="24"/>
              </w:rPr>
            </w:pPr>
            <w:r w:rsidRPr="002674CD">
              <w:rPr>
                <w:rFonts w:ascii="宋体" w:eastAsia="宋体" w:hAnsi="宋体" w:hint="eastAsia"/>
                <w:sz w:val="24"/>
              </w:rPr>
              <w:t>正本一份，副本</w:t>
            </w:r>
            <w:r>
              <w:rPr>
                <w:rFonts w:ascii="宋体" w:eastAsia="宋体" w:hAnsi="宋体" w:hint="eastAsia"/>
                <w:sz w:val="24"/>
              </w:rPr>
              <w:t>三</w:t>
            </w:r>
            <w:r w:rsidRPr="002674CD">
              <w:rPr>
                <w:rFonts w:ascii="宋体" w:eastAsia="宋体" w:hAnsi="宋体" w:hint="eastAsia"/>
                <w:sz w:val="24"/>
              </w:rPr>
              <w:t>份</w:t>
            </w:r>
          </w:p>
        </w:tc>
      </w:tr>
      <w:tr w:rsidR="00737B58" w:rsidRPr="002674CD" w:rsidTr="009B1955">
        <w:trPr>
          <w:trHeight w:val="397"/>
        </w:trPr>
        <w:tc>
          <w:tcPr>
            <w:tcW w:w="540" w:type="dxa"/>
            <w:vAlign w:val="center"/>
          </w:tcPr>
          <w:p w:rsidR="00737B58" w:rsidRPr="002674CD" w:rsidRDefault="00737B58" w:rsidP="009B1955">
            <w:pPr>
              <w:pStyle w:val="21"/>
              <w:spacing w:line="240" w:lineRule="auto"/>
              <w:ind w:firstLine="0"/>
              <w:jc w:val="center"/>
              <w:rPr>
                <w:rFonts w:ascii="宋体" w:eastAsia="宋体" w:hAnsi="宋体"/>
                <w:sz w:val="24"/>
              </w:rPr>
            </w:pPr>
            <w:r>
              <w:rPr>
                <w:rFonts w:ascii="宋体" w:eastAsia="宋体" w:hAnsi="宋体" w:hint="eastAsia"/>
                <w:sz w:val="24"/>
              </w:rPr>
              <w:t>6</w:t>
            </w:r>
          </w:p>
        </w:tc>
        <w:tc>
          <w:tcPr>
            <w:tcW w:w="1704" w:type="dxa"/>
            <w:vAlign w:val="center"/>
          </w:tcPr>
          <w:p w:rsidR="00737B58" w:rsidRPr="002674CD" w:rsidRDefault="00737B58" w:rsidP="009B1955">
            <w:pPr>
              <w:pStyle w:val="21"/>
              <w:spacing w:line="240" w:lineRule="auto"/>
              <w:ind w:leftChars="-11" w:left="-23" w:rightChars="-51" w:right="-107" w:firstLine="0"/>
              <w:jc w:val="center"/>
              <w:rPr>
                <w:rFonts w:ascii="宋体" w:eastAsia="宋体" w:hAnsi="宋体"/>
                <w:sz w:val="24"/>
              </w:rPr>
            </w:pPr>
            <w:r w:rsidRPr="002674CD">
              <w:rPr>
                <w:rFonts w:ascii="宋体" w:eastAsia="宋体" w:hAnsi="宋体" w:hint="eastAsia"/>
                <w:sz w:val="24"/>
              </w:rPr>
              <w:t>投标截止日期</w:t>
            </w:r>
          </w:p>
        </w:tc>
        <w:tc>
          <w:tcPr>
            <w:tcW w:w="7200" w:type="dxa"/>
            <w:vAlign w:val="center"/>
          </w:tcPr>
          <w:p w:rsidR="00737B58" w:rsidRPr="002674CD" w:rsidRDefault="00737B58" w:rsidP="009B1955">
            <w:pPr>
              <w:pStyle w:val="21"/>
              <w:spacing w:line="240" w:lineRule="auto"/>
              <w:ind w:firstLine="0"/>
              <w:jc w:val="both"/>
              <w:rPr>
                <w:rFonts w:ascii="宋体" w:eastAsia="宋体" w:hAnsi="宋体"/>
                <w:sz w:val="24"/>
              </w:rPr>
            </w:pPr>
            <w:r w:rsidRPr="002674CD">
              <w:rPr>
                <w:rFonts w:ascii="宋体" w:eastAsia="宋体" w:hAnsi="宋体" w:hint="eastAsia"/>
                <w:sz w:val="24"/>
              </w:rPr>
              <w:t>投标截止期：201</w:t>
            </w:r>
            <w:r>
              <w:rPr>
                <w:rFonts w:ascii="宋体" w:eastAsia="宋体" w:hAnsi="宋体" w:hint="eastAsia"/>
                <w:sz w:val="24"/>
              </w:rPr>
              <w:t>9</w:t>
            </w:r>
            <w:r w:rsidRPr="002674CD">
              <w:rPr>
                <w:rFonts w:ascii="宋体" w:eastAsia="宋体" w:hAnsi="宋体" w:hint="eastAsia"/>
                <w:sz w:val="24"/>
              </w:rPr>
              <w:t>年</w:t>
            </w:r>
            <w:r w:rsidR="00795EC8">
              <w:rPr>
                <w:rFonts w:ascii="宋体" w:eastAsia="宋体" w:hAnsi="宋体" w:hint="eastAsia"/>
                <w:sz w:val="24"/>
              </w:rPr>
              <w:t>12</w:t>
            </w:r>
            <w:r w:rsidRPr="002674CD">
              <w:rPr>
                <w:rFonts w:ascii="宋体" w:eastAsia="宋体" w:hAnsi="宋体" w:hint="eastAsia"/>
                <w:sz w:val="24"/>
              </w:rPr>
              <w:t>月</w:t>
            </w:r>
            <w:r w:rsidR="00795EC8">
              <w:rPr>
                <w:rFonts w:ascii="宋体" w:eastAsia="宋体" w:hAnsi="宋体" w:hint="eastAsia"/>
                <w:sz w:val="24"/>
              </w:rPr>
              <w:t>5</w:t>
            </w:r>
            <w:r w:rsidRPr="002674CD">
              <w:rPr>
                <w:rFonts w:ascii="宋体" w:eastAsia="宋体" w:hAnsi="宋体" w:hint="eastAsia"/>
                <w:sz w:val="24"/>
              </w:rPr>
              <w:t>日</w:t>
            </w:r>
            <w:r w:rsidR="00795EC8">
              <w:rPr>
                <w:rFonts w:ascii="宋体" w:eastAsia="宋体" w:hAnsi="宋体" w:hint="eastAsia"/>
                <w:sz w:val="24"/>
                <w:szCs w:val="25"/>
              </w:rPr>
              <w:t>16</w:t>
            </w:r>
            <w:r w:rsidRPr="002674CD">
              <w:rPr>
                <w:rFonts w:ascii="宋体" w:eastAsia="宋体" w:hAnsi="宋体" w:hint="eastAsia"/>
                <w:sz w:val="24"/>
                <w:szCs w:val="25"/>
              </w:rPr>
              <w:t>:00</w:t>
            </w:r>
            <w:r w:rsidRPr="002674CD">
              <w:rPr>
                <w:rFonts w:ascii="宋体" w:eastAsia="宋体" w:hAnsi="宋体" w:hint="eastAsia"/>
                <w:sz w:val="24"/>
              </w:rPr>
              <w:t>（北京时间）</w:t>
            </w:r>
          </w:p>
          <w:p w:rsidR="00737B58" w:rsidRPr="002674CD" w:rsidRDefault="00737B58" w:rsidP="009B1955">
            <w:pPr>
              <w:pStyle w:val="21"/>
              <w:spacing w:line="240" w:lineRule="auto"/>
              <w:ind w:firstLine="0"/>
              <w:jc w:val="both"/>
              <w:rPr>
                <w:rFonts w:ascii="宋体" w:eastAsia="宋体" w:hAnsi="宋体"/>
                <w:sz w:val="24"/>
              </w:rPr>
            </w:pPr>
            <w:r w:rsidRPr="002674CD">
              <w:rPr>
                <w:rFonts w:ascii="宋体" w:eastAsia="宋体" w:hAnsi="宋体" w:hint="eastAsia"/>
                <w:sz w:val="24"/>
              </w:rPr>
              <w:t>投标文件送至：</w:t>
            </w:r>
            <w:r>
              <w:rPr>
                <w:rFonts w:ascii="宋体" w:eastAsia="宋体" w:hAnsi="宋体" w:hint="eastAsia"/>
                <w:sz w:val="24"/>
              </w:rPr>
              <w:t>嘉兴市第一医院</w:t>
            </w:r>
            <w:r w:rsidR="008046B8">
              <w:rPr>
                <w:rFonts w:ascii="宋体" w:eastAsia="宋体" w:hAnsi="宋体" w:hint="eastAsia"/>
                <w:sz w:val="24"/>
              </w:rPr>
              <w:t>总务科办公室</w:t>
            </w:r>
          </w:p>
        </w:tc>
      </w:tr>
      <w:tr w:rsidR="00737B58" w:rsidRPr="002674CD" w:rsidTr="009B1955">
        <w:trPr>
          <w:trHeight w:val="397"/>
        </w:trPr>
        <w:tc>
          <w:tcPr>
            <w:tcW w:w="540" w:type="dxa"/>
            <w:vAlign w:val="center"/>
          </w:tcPr>
          <w:p w:rsidR="00737B58" w:rsidRPr="002674CD" w:rsidRDefault="00737B58" w:rsidP="009B1955">
            <w:pPr>
              <w:pStyle w:val="21"/>
              <w:spacing w:line="240" w:lineRule="auto"/>
              <w:ind w:firstLine="0"/>
              <w:jc w:val="center"/>
              <w:rPr>
                <w:rFonts w:ascii="宋体" w:eastAsia="宋体" w:hAnsi="宋体"/>
                <w:sz w:val="24"/>
              </w:rPr>
            </w:pPr>
            <w:r>
              <w:rPr>
                <w:rFonts w:ascii="宋体" w:eastAsia="宋体" w:hAnsi="宋体" w:hint="eastAsia"/>
                <w:sz w:val="24"/>
              </w:rPr>
              <w:t>7</w:t>
            </w:r>
          </w:p>
        </w:tc>
        <w:tc>
          <w:tcPr>
            <w:tcW w:w="1704" w:type="dxa"/>
            <w:vAlign w:val="center"/>
          </w:tcPr>
          <w:p w:rsidR="00737B58" w:rsidRPr="002674CD" w:rsidRDefault="00737B58" w:rsidP="009B1955">
            <w:pPr>
              <w:pStyle w:val="21"/>
              <w:spacing w:line="240" w:lineRule="auto"/>
              <w:ind w:leftChars="-11" w:left="1" w:rightChars="-51" w:right="-107" w:hangingChars="10" w:hanging="24"/>
              <w:jc w:val="center"/>
              <w:rPr>
                <w:rFonts w:ascii="宋体" w:eastAsia="宋体" w:hAnsi="宋体"/>
                <w:sz w:val="24"/>
              </w:rPr>
            </w:pPr>
            <w:r w:rsidRPr="002674CD">
              <w:rPr>
                <w:rFonts w:ascii="宋体" w:eastAsia="宋体" w:hAnsi="宋体" w:hint="eastAsia"/>
                <w:sz w:val="24"/>
              </w:rPr>
              <w:t>开标</w:t>
            </w:r>
          </w:p>
        </w:tc>
        <w:tc>
          <w:tcPr>
            <w:tcW w:w="7200" w:type="dxa"/>
            <w:vAlign w:val="center"/>
          </w:tcPr>
          <w:p w:rsidR="00737B58" w:rsidRPr="002674CD" w:rsidRDefault="00737B58" w:rsidP="009B1955">
            <w:pPr>
              <w:pStyle w:val="21"/>
              <w:spacing w:line="240" w:lineRule="auto"/>
              <w:ind w:firstLine="0"/>
              <w:jc w:val="both"/>
              <w:rPr>
                <w:rFonts w:ascii="宋体" w:eastAsia="宋体" w:hAnsi="宋体"/>
                <w:sz w:val="24"/>
              </w:rPr>
            </w:pPr>
            <w:r w:rsidRPr="002674CD">
              <w:rPr>
                <w:rFonts w:ascii="宋体" w:eastAsia="宋体" w:hAnsi="宋体" w:hint="eastAsia"/>
                <w:sz w:val="24"/>
              </w:rPr>
              <w:t>时间：201</w:t>
            </w:r>
            <w:r>
              <w:rPr>
                <w:rFonts w:ascii="宋体" w:eastAsia="宋体" w:hAnsi="宋体" w:hint="eastAsia"/>
                <w:sz w:val="24"/>
              </w:rPr>
              <w:t>9</w:t>
            </w:r>
            <w:r w:rsidRPr="002674CD">
              <w:rPr>
                <w:rFonts w:ascii="宋体" w:eastAsia="宋体" w:hAnsi="宋体" w:hint="eastAsia"/>
                <w:sz w:val="24"/>
              </w:rPr>
              <w:t>年</w:t>
            </w:r>
            <w:r w:rsidR="00795EC8">
              <w:rPr>
                <w:rFonts w:ascii="宋体" w:eastAsia="宋体" w:hAnsi="宋体" w:hint="eastAsia"/>
                <w:sz w:val="24"/>
              </w:rPr>
              <w:t>12</w:t>
            </w:r>
            <w:r w:rsidRPr="002674CD">
              <w:rPr>
                <w:rFonts w:ascii="宋体" w:eastAsia="宋体" w:hAnsi="宋体" w:hint="eastAsia"/>
                <w:sz w:val="24"/>
              </w:rPr>
              <w:t>月</w:t>
            </w:r>
            <w:r>
              <w:rPr>
                <w:rFonts w:ascii="宋体" w:eastAsia="宋体" w:hAnsi="宋体" w:hint="eastAsia"/>
                <w:sz w:val="24"/>
              </w:rPr>
              <w:t>6</w:t>
            </w:r>
            <w:r w:rsidRPr="002674CD">
              <w:rPr>
                <w:rFonts w:ascii="宋体" w:eastAsia="宋体" w:hAnsi="宋体" w:hint="eastAsia"/>
                <w:sz w:val="24"/>
              </w:rPr>
              <w:t>日</w:t>
            </w:r>
            <w:r w:rsidR="00795EC8">
              <w:rPr>
                <w:rFonts w:ascii="宋体" w:eastAsia="宋体" w:hAnsi="宋体" w:hint="eastAsia"/>
                <w:sz w:val="24"/>
                <w:szCs w:val="25"/>
              </w:rPr>
              <w:t>14</w:t>
            </w:r>
            <w:r w:rsidRPr="002674CD">
              <w:rPr>
                <w:rFonts w:ascii="宋体" w:eastAsia="宋体" w:hAnsi="宋体" w:hint="eastAsia"/>
                <w:sz w:val="24"/>
                <w:szCs w:val="25"/>
              </w:rPr>
              <w:t>:00</w:t>
            </w:r>
            <w:r w:rsidRPr="002674CD">
              <w:rPr>
                <w:rFonts w:ascii="宋体" w:eastAsia="宋体" w:hAnsi="宋体" w:hint="eastAsia"/>
                <w:sz w:val="24"/>
              </w:rPr>
              <w:t>（北京时间）</w:t>
            </w:r>
          </w:p>
          <w:p w:rsidR="00737B58" w:rsidRPr="002674CD" w:rsidRDefault="00737B58" w:rsidP="009B1955">
            <w:pPr>
              <w:pStyle w:val="21"/>
              <w:spacing w:line="240" w:lineRule="auto"/>
              <w:ind w:leftChars="-5" w:left="-10" w:firstLineChars="4" w:firstLine="10"/>
              <w:jc w:val="both"/>
              <w:rPr>
                <w:rFonts w:ascii="宋体" w:eastAsia="宋体" w:hAnsi="宋体"/>
                <w:sz w:val="24"/>
              </w:rPr>
            </w:pPr>
            <w:r w:rsidRPr="002674CD">
              <w:rPr>
                <w:rFonts w:ascii="宋体" w:eastAsia="宋体" w:hAnsi="宋体" w:hint="eastAsia"/>
                <w:sz w:val="24"/>
              </w:rPr>
              <w:t>开标地点：</w:t>
            </w:r>
            <w:r>
              <w:rPr>
                <w:rFonts w:ascii="宋体" w:eastAsia="宋体" w:hAnsi="宋体" w:hint="eastAsia"/>
                <w:sz w:val="24"/>
              </w:rPr>
              <w:t>嘉兴市第一医院5号楼三楼阳光谈判室</w:t>
            </w:r>
          </w:p>
        </w:tc>
      </w:tr>
      <w:tr w:rsidR="00737B58" w:rsidRPr="002674CD" w:rsidTr="009B1955">
        <w:trPr>
          <w:trHeight w:val="397"/>
        </w:trPr>
        <w:tc>
          <w:tcPr>
            <w:tcW w:w="540" w:type="dxa"/>
            <w:vAlign w:val="center"/>
          </w:tcPr>
          <w:p w:rsidR="00737B58" w:rsidRPr="002674CD" w:rsidRDefault="00737B58" w:rsidP="009B1955">
            <w:pPr>
              <w:pStyle w:val="21"/>
              <w:spacing w:line="240" w:lineRule="auto"/>
              <w:ind w:firstLine="0"/>
              <w:jc w:val="center"/>
              <w:rPr>
                <w:rFonts w:ascii="宋体" w:eastAsia="宋体" w:hAnsi="宋体"/>
                <w:sz w:val="24"/>
              </w:rPr>
            </w:pPr>
            <w:r>
              <w:rPr>
                <w:rFonts w:ascii="宋体" w:eastAsia="宋体" w:hAnsi="宋体" w:hint="eastAsia"/>
                <w:sz w:val="24"/>
              </w:rPr>
              <w:t>8</w:t>
            </w:r>
          </w:p>
        </w:tc>
        <w:tc>
          <w:tcPr>
            <w:tcW w:w="1704" w:type="dxa"/>
            <w:vAlign w:val="center"/>
          </w:tcPr>
          <w:p w:rsidR="00737B58" w:rsidRPr="002674CD" w:rsidRDefault="00737B58" w:rsidP="009B1955">
            <w:pPr>
              <w:pStyle w:val="21"/>
              <w:spacing w:line="240" w:lineRule="auto"/>
              <w:ind w:leftChars="-11" w:left="1" w:rightChars="-51" w:right="-107" w:hangingChars="10" w:hanging="24"/>
              <w:jc w:val="center"/>
              <w:rPr>
                <w:rFonts w:ascii="宋体" w:eastAsia="宋体" w:hAnsi="宋体"/>
                <w:sz w:val="24"/>
              </w:rPr>
            </w:pPr>
            <w:r w:rsidRPr="002674CD">
              <w:rPr>
                <w:rFonts w:ascii="宋体" w:eastAsia="宋体" w:hAnsi="宋体" w:hint="eastAsia"/>
                <w:sz w:val="24"/>
              </w:rPr>
              <w:t>最高限价</w:t>
            </w:r>
          </w:p>
        </w:tc>
        <w:tc>
          <w:tcPr>
            <w:tcW w:w="7200" w:type="dxa"/>
            <w:vAlign w:val="center"/>
          </w:tcPr>
          <w:p w:rsidR="00737B58" w:rsidRPr="002674CD" w:rsidRDefault="00737B58" w:rsidP="009B1955">
            <w:pPr>
              <w:pStyle w:val="21"/>
              <w:spacing w:line="240" w:lineRule="auto"/>
              <w:ind w:firstLine="0"/>
              <w:jc w:val="both"/>
              <w:rPr>
                <w:rFonts w:ascii="宋体" w:eastAsia="宋体" w:hAnsi="宋体"/>
                <w:sz w:val="24"/>
              </w:rPr>
            </w:pPr>
            <w:r w:rsidRPr="002674CD">
              <w:rPr>
                <w:rFonts w:ascii="宋体" w:eastAsia="宋体" w:hAnsi="宋体" w:hint="eastAsia"/>
                <w:sz w:val="24"/>
                <w:u w:val="single"/>
              </w:rPr>
              <w:t xml:space="preserve"> </w:t>
            </w:r>
            <w:r>
              <w:rPr>
                <w:rFonts w:ascii="宋体" w:eastAsia="宋体" w:hAnsi="宋体" w:hint="eastAsia"/>
                <w:sz w:val="24"/>
                <w:u w:val="single"/>
              </w:rPr>
              <w:t xml:space="preserve">   </w:t>
            </w:r>
            <w:r w:rsidRPr="002674CD">
              <w:rPr>
                <w:rFonts w:ascii="宋体" w:eastAsia="宋体" w:hAnsi="宋体" w:hint="eastAsia"/>
                <w:sz w:val="24"/>
                <w:u w:val="single"/>
              </w:rPr>
              <w:t xml:space="preserve"> </w:t>
            </w:r>
            <w:r w:rsidRPr="002674CD">
              <w:rPr>
                <w:rFonts w:ascii="宋体" w:eastAsia="宋体" w:hAnsi="宋体" w:hint="eastAsia"/>
                <w:sz w:val="24"/>
                <w:szCs w:val="24"/>
              </w:rPr>
              <w:t>万元</w:t>
            </w:r>
            <w:r w:rsidRPr="002674CD">
              <w:rPr>
                <w:rFonts w:ascii="宋体" w:eastAsia="宋体" w:hAnsi="宋体" w:hint="eastAsia"/>
                <w:sz w:val="24"/>
              </w:rPr>
              <w:t>，投标报价超过此限价的作无效标处理。</w:t>
            </w:r>
          </w:p>
        </w:tc>
      </w:tr>
      <w:tr w:rsidR="00737B58" w:rsidRPr="002674CD" w:rsidTr="009B1955">
        <w:trPr>
          <w:trHeight w:val="397"/>
        </w:trPr>
        <w:tc>
          <w:tcPr>
            <w:tcW w:w="540" w:type="dxa"/>
            <w:vAlign w:val="center"/>
          </w:tcPr>
          <w:p w:rsidR="00737B58" w:rsidRPr="002674CD" w:rsidRDefault="00737B58" w:rsidP="009B1955">
            <w:pPr>
              <w:pStyle w:val="21"/>
              <w:spacing w:line="240" w:lineRule="auto"/>
              <w:ind w:firstLine="0"/>
              <w:jc w:val="center"/>
              <w:rPr>
                <w:rFonts w:ascii="宋体" w:eastAsia="宋体" w:hAnsi="宋体"/>
                <w:sz w:val="24"/>
              </w:rPr>
            </w:pPr>
            <w:r>
              <w:rPr>
                <w:rFonts w:ascii="宋体" w:eastAsia="宋体" w:hAnsi="宋体" w:hint="eastAsia"/>
                <w:sz w:val="24"/>
              </w:rPr>
              <w:t>9</w:t>
            </w:r>
          </w:p>
        </w:tc>
        <w:tc>
          <w:tcPr>
            <w:tcW w:w="1704" w:type="dxa"/>
            <w:vAlign w:val="center"/>
          </w:tcPr>
          <w:p w:rsidR="00737B58" w:rsidRPr="002674CD" w:rsidRDefault="00737B58" w:rsidP="009B1955">
            <w:pPr>
              <w:pStyle w:val="21"/>
              <w:spacing w:line="240" w:lineRule="auto"/>
              <w:ind w:leftChars="-11" w:left="1" w:rightChars="-51" w:right="-107" w:hangingChars="10" w:hanging="24"/>
              <w:jc w:val="center"/>
              <w:rPr>
                <w:rFonts w:ascii="宋体" w:eastAsia="宋体" w:hAnsi="宋体"/>
                <w:sz w:val="24"/>
              </w:rPr>
            </w:pPr>
            <w:r w:rsidRPr="002674CD">
              <w:rPr>
                <w:rFonts w:ascii="宋体" w:eastAsia="宋体" w:hAnsi="宋体" w:hint="eastAsia"/>
                <w:sz w:val="24"/>
              </w:rPr>
              <w:t>履约保证金</w:t>
            </w:r>
          </w:p>
        </w:tc>
        <w:tc>
          <w:tcPr>
            <w:tcW w:w="7200" w:type="dxa"/>
            <w:vAlign w:val="center"/>
          </w:tcPr>
          <w:p w:rsidR="00737B58" w:rsidRPr="002674CD" w:rsidRDefault="00737B58" w:rsidP="009B1955">
            <w:pPr>
              <w:pStyle w:val="21"/>
              <w:spacing w:line="240" w:lineRule="auto"/>
              <w:ind w:rightChars="-51" w:right="-107" w:firstLine="0"/>
              <w:rPr>
                <w:rFonts w:ascii="宋体" w:eastAsia="宋体" w:hAnsi="宋体"/>
                <w:sz w:val="24"/>
              </w:rPr>
            </w:pPr>
            <w:r>
              <w:rPr>
                <w:rFonts w:ascii="宋体" w:eastAsia="宋体" w:hAnsi="宋体" w:hint="eastAsia"/>
                <w:sz w:val="24"/>
              </w:rPr>
              <w:t>1000元</w:t>
            </w:r>
            <w:r w:rsidRPr="002674CD">
              <w:rPr>
                <w:rFonts w:ascii="宋体" w:eastAsia="宋体" w:hAnsi="宋体" w:hint="eastAsia"/>
                <w:sz w:val="24"/>
              </w:rPr>
              <w:t>。</w:t>
            </w:r>
          </w:p>
        </w:tc>
      </w:tr>
      <w:tr w:rsidR="00737B58" w:rsidRPr="002674CD" w:rsidTr="009B1955">
        <w:trPr>
          <w:trHeight w:val="397"/>
        </w:trPr>
        <w:tc>
          <w:tcPr>
            <w:tcW w:w="540" w:type="dxa"/>
            <w:vAlign w:val="center"/>
          </w:tcPr>
          <w:p w:rsidR="00737B58" w:rsidRPr="002674CD" w:rsidRDefault="00737B58" w:rsidP="009B1955">
            <w:pPr>
              <w:pStyle w:val="21"/>
              <w:spacing w:line="240" w:lineRule="auto"/>
              <w:ind w:firstLine="0"/>
              <w:jc w:val="center"/>
              <w:rPr>
                <w:rFonts w:ascii="宋体" w:eastAsia="宋体" w:hAnsi="宋体"/>
                <w:sz w:val="24"/>
              </w:rPr>
            </w:pPr>
            <w:r w:rsidRPr="002674CD">
              <w:rPr>
                <w:rFonts w:ascii="宋体" w:eastAsia="宋体" w:hAnsi="宋体" w:hint="eastAsia"/>
                <w:sz w:val="24"/>
              </w:rPr>
              <w:t>1</w:t>
            </w:r>
            <w:r>
              <w:rPr>
                <w:rFonts w:ascii="宋体" w:eastAsia="宋体" w:hAnsi="宋体" w:hint="eastAsia"/>
                <w:sz w:val="24"/>
              </w:rPr>
              <w:t>0</w:t>
            </w:r>
          </w:p>
        </w:tc>
        <w:tc>
          <w:tcPr>
            <w:tcW w:w="1704" w:type="dxa"/>
            <w:vAlign w:val="center"/>
          </w:tcPr>
          <w:p w:rsidR="00737B58" w:rsidRPr="002674CD" w:rsidRDefault="00737B58" w:rsidP="009B1955">
            <w:pPr>
              <w:pStyle w:val="21"/>
              <w:spacing w:line="240" w:lineRule="auto"/>
              <w:ind w:leftChars="-11" w:left="1" w:rightChars="-51" w:right="-107" w:hangingChars="10" w:hanging="24"/>
              <w:jc w:val="center"/>
              <w:rPr>
                <w:rFonts w:ascii="宋体" w:eastAsia="宋体" w:hAnsi="宋体"/>
                <w:sz w:val="24"/>
              </w:rPr>
            </w:pPr>
            <w:r w:rsidRPr="002674CD">
              <w:rPr>
                <w:rFonts w:ascii="宋体" w:eastAsia="宋体" w:hAnsi="宋体" w:hint="eastAsia"/>
                <w:sz w:val="24"/>
              </w:rPr>
              <w:t>注意事项</w:t>
            </w:r>
          </w:p>
        </w:tc>
        <w:tc>
          <w:tcPr>
            <w:tcW w:w="7200" w:type="dxa"/>
            <w:vAlign w:val="center"/>
          </w:tcPr>
          <w:p w:rsidR="00737B58" w:rsidRPr="002674CD" w:rsidRDefault="00737B58" w:rsidP="009B1955">
            <w:pPr>
              <w:pStyle w:val="21"/>
              <w:spacing w:line="240" w:lineRule="auto"/>
              <w:ind w:firstLine="0"/>
              <w:jc w:val="both"/>
              <w:rPr>
                <w:rFonts w:ascii="宋体" w:eastAsia="宋体" w:hAnsi="宋体"/>
                <w:sz w:val="24"/>
                <w:szCs w:val="21"/>
              </w:rPr>
            </w:pPr>
            <w:r w:rsidRPr="002674CD">
              <w:rPr>
                <w:rFonts w:ascii="宋体" w:eastAsia="宋体" w:hAnsi="宋体" w:hint="eastAsia"/>
                <w:sz w:val="24"/>
                <w:szCs w:val="21"/>
              </w:rPr>
              <w:t>1、</w:t>
            </w:r>
            <w:r w:rsidRPr="002674CD">
              <w:rPr>
                <w:rFonts w:ascii="宋体" w:eastAsia="宋体" w:hAnsi="宋体" w:hint="eastAsia"/>
                <w:sz w:val="24"/>
                <w:szCs w:val="25"/>
              </w:rPr>
              <w:t>投标时投标人法定代表人或其授权代表须带身份证原件、投标保证金收据原件及复印件、法定代表人授权书（如投标代表为非法定代表人）。</w:t>
            </w:r>
          </w:p>
          <w:p w:rsidR="00737B58" w:rsidRPr="002674CD" w:rsidRDefault="00737B58" w:rsidP="009B1955">
            <w:pPr>
              <w:pStyle w:val="21"/>
              <w:spacing w:line="240" w:lineRule="auto"/>
              <w:ind w:firstLine="0"/>
              <w:jc w:val="both"/>
              <w:rPr>
                <w:rFonts w:ascii="宋体" w:eastAsia="宋体" w:hAnsi="宋体"/>
                <w:sz w:val="24"/>
              </w:rPr>
            </w:pPr>
            <w:r w:rsidRPr="002674CD">
              <w:rPr>
                <w:rFonts w:ascii="宋体" w:eastAsia="宋体" w:hAnsi="宋体" w:hint="eastAsia"/>
                <w:sz w:val="24"/>
                <w:szCs w:val="21"/>
              </w:rPr>
              <w:t>2、如发现招标文件及其评标办法中存在含糊不清、相互矛盾、多种含义以及歧视性不公正条款或违法违规等内容时，请在投标截止日三天前同时向招标人、招标代理机构书面反映，逾期不得再对招标文件的条款提出质疑。</w:t>
            </w:r>
          </w:p>
        </w:tc>
      </w:tr>
    </w:tbl>
    <w:p w:rsidR="00737B58" w:rsidRPr="002674CD" w:rsidRDefault="00737B58" w:rsidP="00737B58">
      <w:pPr>
        <w:widowControl/>
        <w:jc w:val="left"/>
        <w:rPr>
          <w:rFonts w:ascii="宋体" w:hAnsi="宋体"/>
          <w:b/>
          <w:bCs/>
          <w:sz w:val="30"/>
        </w:rPr>
        <w:sectPr w:rsidR="00737B58" w:rsidRPr="002674CD" w:rsidSect="00AF74D3">
          <w:headerReference w:type="default" r:id="rId6"/>
          <w:footerReference w:type="even" r:id="rId7"/>
          <w:footerReference w:type="default" r:id="rId8"/>
          <w:pgSz w:w="11906" w:h="16838"/>
          <w:pgMar w:top="1474" w:right="1474" w:bottom="1247" w:left="1474" w:header="851" w:footer="680" w:gutter="0"/>
          <w:paperSrc w:first="7" w:other="7"/>
          <w:cols w:space="720"/>
        </w:sectPr>
      </w:pPr>
    </w:p>
    <w:p w:rsidR="00737B58" w:rsidRDefault="00737B58" w:rsidP="00737B58">
      <w:pPr>
        <w:pStyle w:val="1"/>
        <w:spacing w:before="0" w:after="0" w:line="360" w:lineRule="auto"/>
        <w:ind w:leftChars="-9" w:left="16" w:hangingChars="8" w:hanging="35"/>
        <w:jc w:val="center"/>
        <w:rPr>
          <w:rFonts w:ascii="宋体" w:hAnsi="宋体"/>
        </w:rPr>
      </w:pPr>
      <w:bookmarkStart w:id="1" w:name="_Toc73894415"/>
      <w:bookmarkStart w:id="2" w:name="_Toc73950783"/>
      <w:bookmarkStart w:id="3" w:name="_Toc73951754"/>
      <w:bookmarkStart w:id="4" w:name="_Toc349259797"/>
      <w:bookmarkStart w:id="5" w:name="_Toc380692175"/>
      <w:r w:rsidRPr="009B12EC">
        <w:rPr>
          <w:rFonts w:ascii="宋体" w:hAnsi="宋体" w:hint="eastAsia"/>
        </w:rPr>
        <w:lastRenderedPageBreak/>
        <w:t xml:space="preserve">第二部分  </w:t>
      </w:r>
      <w:bookmarkEnd w:id="1"/>
      <w:bookmarkEnd w:id="2"/>
      <w:bookmarkEnd w:id="3"/>
      <w:bookmarkEnd w:id="4"/>
      <w:r w:rsidRPr="009B12EC">
        <w:rPr>
          <w:rFonts w:ascii="宋体" w:hAnsi="宋体" w:hint="eastAsia"/>
        </w:rPr>
        <w:t>招标项目要求</w:t>
      </w:r>
      <w:bookmarkEnd w:id="5"/>
    </w:p>
    <w:p w:rsidR="00737B58" w:rsidRDefault="00737B58" w:rsidP="00737B58">
      <w:pPr>
        <w:pStyle w:val="a6"/>
        <w:spacing w:line="460" w:lineRule="exact"/>
        <w:ind w:firstLineChars="250" w:firstLine="600"/>
        <w:jc w:val="center"/>
        <w:rPr>
          <w:rFonts w:ascii="Times New Roman" w:hAnsi="宋体"/>
          <w:i/>
          <w:sz w:val="24"/>
        </w:rPr>
      </w:pPr>
    </w:p>
    <w:p w:rsidR="00737B58" w:rsidRDefault="00737B58" w:rsidP="00737B58">
      <w:pPr>
        <w:adjustRightInd w:val="0"/>
        <w:snapToGrid w:val="0"/>
        <w:jc w:val="center"/>
        <w:rPr>
          <w:b/>
          <w:sz w:val="32"/>
          <w:szCs w:val="32"/>
        </w:rPr>
      </w:pPr>
      <w:r>
        <w:rPr>
          <w:rFonts w:hint="eastAsia"/>
          <w:b/>
          <w:sz w:val="32"/>
          <w:szCs w:val="32"/>
        </w:rPr>
        <w:t>投标人应提供产品资料</w:t>
      </w:r>
    </w:p>
    <w:p w:rsidR="00737B58" w:rsidRDefault="00737B58" w:rsidP="00737B58">
      <w:pPr>
        <w:tabs>
          <w:tab w:val="left" w:pos="4620"/>
        </w:tabs>
        <w:spacing w:line="360" w:lineRule="auto"/>
        <w:rPr>
          <w:rFonts w:ascii="宋体" w:hAnsi="宋体"/>
          <w:sz w:val="24"/>
        </w:rPr>
      </w:pPr>
    </w:p>
    <w:p w:rsidR="00737B58" w:rsidRDefault="00737B58" w:rsidP="00737B58">
      <w:pPr>
        <w:spacing w:line="360" w:lineRule="auto"/>
        <w:ind w:firstLine="480"/>
        <w:rPr>
          <w:rFonts w:ascii="宋体" w:hAnsi="宋体" w:cs="宋体"/>
          <w:sz w:val="24"/>
        </w:rPr>
      </w:pPr>
      <w:r>
        <w:rPr>
          <w:rFonts w:ascii="宋体" w:hAnsi="宋体" w:cs="宋体" w:hint="eastAsia"/>
          <w:sz w:val="24"/>
        </w:rPr>
        <w:t>1、关于水果来源情况、进货渠道的具体说明</w:t>
      </w:r>
    </w:p>
    <w:p w:rsidR="00737B58" w:rsidRDefault="00737B58" w:rsidP="00737B58">
      <w:pPr>
        <w:spacing w:line="360" w:lineRule="auto"/>
        <w:ind w:firstLine="480"/>
        <w:rPr>
          <w:rFonts w:ascii="宋体" w:hAnsi="宋体" w:cs="宋体"/>
          <w:sz w:val="24"/>
        </w:rPr>
      </w:pPr>
      <w:r>
        <w:rPr>
          <w:rFonts w:ascii="宋体" w:hAnsi="宋体" w:cs="宋体" w:hint="eastAsia"/>
          <w:sz w:val="24"/>
        </w:rPr>
        <w:t>2、</w:t>
      </w:r>
      <w:r>
        <w:rPr>
          <w:rFonts w:hint="eastAsia"/>
          <w:sz w:val="24"/>
        </w:rPr>
        <w:t>营业执照；业绩合同</w:t>
      </w:r>
    </w:p>
    <w:p w:rsidR="00737B58" w:rsidRDefault="00737B58" w:rsidP="00737B58">
      <w:pPr>
        <w:spacing w:line="360" w:lineRule="auto"/>
        <w:ind w:firstLine="480"/>
        <w:rPr>
          <w:rFonts w:ascii="宋体" w:hAnsi="宋体" w:cs="宋体"/>
          <w:sz w:val="24"/>
        </w:rPr>
      </w:pPr>
      <w:r>
        <w:rPr>
          <w:rFonts w:ascii="宋体" w:hAnsi="宋体" w:cs="宋体" w:hint="eastAsia"/>
          <w:sz w:val="24"/>
        </w:rPr>
        <w:t>3、质量保证措施</w:t>
      </w:r>
    </w:p>
    <w:p w:rsidR="00737B58" w:rsidRDefault="00737B58" w:rsidP="00737B58">
      <w:pPr>
        <w:spacing w:line="360" w:lineRule="auto"/>
        <w:ind w:firstLine="480"/>
        <w:rPr>
          <w:rFonts w:ascii="宋体" w:hAnsi="宋体" w:cs="宋体"/>
          <w:sz w:val="24"/>
        </w:rPr>
      </w:pPr>
      <w:r>
        <w:rPr>
          <w:rFonts w:ascii="宋体" w:hAnsi="宋体" w:cs="宋体" w:hint="eastAsia"/>
          <w:sz w:val="24"/>
        </w:rPr>
        <w:t>4、</w:t>
      </w:r>
      <w:r>
        <w:rPr>
          <w:rFonts w:hint="eastAsia"/>
          <w:sz w:val="24"/>
        </w:rPr>
        <w:t>“重合同守信用”证书</w:t>
      </w:r>
    </w:p>
    <w:p w:rsidR="00737B58" w:rsidRDefault="00737B58" w:rsidP="00737B58">
      <w:pPr>
        <w:spacing w:line="360" w:lineRule="auto"/>
        <w:ind w:firstLine="480"/>
        <w:rPr>
          <w:rFonts w:ascii="宋体" w:hAnsi="宋体" w:cs="宋体"/>
          <w:sz w:val="24"/>
        </w:rPr>
      </w:pPr>
      <w:r>
        <w:rPr>
          <w:rFonts w:ascii="宋体" w:hAnsi="宋体" w:cs="宋体" w:hint="eastAsia"/>
          <w:sz w:val="24"/>
        </w:rPr>
        <w:t>5、产品保鲜措施</w:t>
      </w:r>
    </w:p>
    <w:p w:rsidR="00737B58" w:rsidRDefault="00737B58" w:rsidP="00737B58">
      <w:pPr>
        <w:spacing w:line="360" w:lineRule="auto"/>
        <w:ind w:firstLine="480"/>
        <w:rPr>
          <w:rFonts w:ascii="宋体" w:hAnsi="宋体" w:cs="宋体"/>
          <w:sz w:val="24"/>
        </w:rPr>
      </w:pPr>
      <w:r>
        <w:rPr>
          <w:rFonts w:ascii="宋体" w:hAnsi="宋体" w:cs="宋体" w:hint="eastAsia"/>
          <w:sz w:val="24"/>
        </w:rPr>
        <w:t>6、售后服务措施及承诺</w:t>
      </w:r>
      <w:r w:rsidR="00882BC7">
        <w:rPr>
          <w:rFonts w:ascii="宋体" w:hAnsi="宋体" w:cs="宋体" w:hint="eastAsia"/>
          <w:sz w:val="24"/>
        </w:rPr>
        <w:t>（按供货合同</w:t>
      </w:r>
      <w:r w:rsidR="00C65DC8">
        <w:rPr>
          <w:rFonts w:ascii="宋体" w:hAnsi="宋体" w:cs="宋体" w:hint="eastAsia"/>
          <w:sz w:val="24"/>
        </w:rPr>
        <w:t>服务</w:t>
      </w:r>
      <w:r w:rsidR="00882BC7">
        <w:rPr>
          <w:rFonts w:ascii="宋体" w:hAnsi="宋体" w:cs="宋体" w:hint="eastAsia"/>
          <w:sz w:val="24"/>
        </w:rPr>
        <w:t>要求填写）</w:t>
      </w:r>
    </w:p>
    <w:p w:rsidR="00737B58" w:rsidRDefault="00737B58" w:rsidP="00737B58">
      <w:pPr>
        <w:spacing w:line="360" w:lineRule="auto"/>
        <w:ind w:firstLine="480"/>
        <w:rPr>
          <w:rFonts w:ascii="宋体" w:hAnsi="宋体" w:cs="宋体"/>
          <w:sz w:val="24"/>
        </w:rPr>
      </w:pPr>
      <w:r>
        <w:rPr>
          <w:rFonts w:ascii="宋体" w:hAnsi="宋体" w:cs="宋体" w:hint="eastAsia"/>
          <w:sz w:val="24"/>
        </w:rPr>
        <w:t>7、</w:t>
      </w:r>
      <w:r w:rsidR="00C65DC8">
        <w:rPr>
          <w:rFonts w:hint="eastAsia"/>
          <w:sz w:val="24"/>
        </w:rPr>
        <w:t>投标人认为有用的</w:t>
      </w:r>
      <w:r>
        <w:rPr>
          <w:rFonts w:hint="eastAsia"/>
          <w:sz w:val="24"/>
        </w:rPr>
        <w:t>其他资料</w:t>
      </w:r>
    </w:p>
    <w:p w:rsidR="00737B58" w:rsidRDefault="00737B58" w:rsidP="00737B58">
      <w:pPr>
        <w:spacing w:line="360" w:lineRule="auto"/>
        <w:ind w:firstLine="480"/>
        <w:rPr>
          <w:rFonts w:ascii="宋体" w:hAnsi="宋体" w:cs="宋体"/>
          <w:sz w:val="24"/>
        </w:rPr>
      </w:pPr>
      <w:r>
        <w:rPr>
          <w:rFonts w:ascii="宋体" w:hAnsi="宋体" w:cs="宋体" w:hint="eastAsia"/>
          <w:sz w:val="24"/>
        </w:rPr>
        <w:t>8、关于水果投诉处理的措施</w:t>
      </w:r>
    </w:p>
    <w:p w:rsidR="00882BC7" w:rsidRDefault="00882BC7" w:rsidP="00737B58">
      <w:pPr>
        <w:spacing w:line="360" w:lineRule="auto"/>
        <w:ind w:firstLine="480"/>
        <w:rPr>
          <w:rFonts w:ascii="宋体" w:hAnsi="宋体" w:cs="宋体"/>
          <w:sz w:val="24"/>
        </w:rPr>
      </w:pPr>
      <w:r>
        <w:rPr>
          <w:rFonts w:ascii="宋体" w:hAnsi="宋体" w:cs="宋体" w:hint="eastAsia"/>
          <w:sz w:val="24"/>
        </w:rPr>
        <w:t>9、</w:t>
      </w:r>
      <w:r w:rsidR="00C65DC8">
        <w:rPr>
          <w:rFonts w:ascii="宋体" w:hAnsi="宋体" w:cs="宋体" w:hint="eastAsia"/>
          <w:sz w:val="24"/>
        </w:rPr>
        <w:t>报价要求：按水果批发市场的当月平均价下浮率计算。</w:t>
      </w:r>
    </w:p>
    <w:p w:rsidR="00737B58" w:rsidRDefault="00C65DC8" w:rsidP="00737B58">
      <w:pPr>
        <w:tabs>
          <w:tab w:val="left" w:pos="4620"/>
        </w:tabs>
        <w:spacing w:line="360" w:lineRule="auto"/>
        <w:ind w:firstLineChars="200" w:firstLine="480"/>
        <w:rPr>
          <w:rFonts w:ascii="宋体" w:hAnsi="宋体" w:cs="宋体"/>
          <w:sz w:val="24"/>
        </w:rPr>
      </w:pPr>
      <w:r>
        <w:rPr>
          <w:rFonts w:ascii="宋体" w:hAnsi="宋体" w:cs="宋体" w:hint="eastAsia"/>
          <w:sz w:val="24"/>
        </w:rPr>
        <w:t>10</w:t>
      </w:r>
      <w:r w:rsidR="00737B58">
        <w:rPr>
          <w:rFonts w:ascii="宋体" w:hAnsi="宋体" w:cs="宋体" w:hint="eastAsia"/>
          <w:sz w:val="24"/>
        </w:rPr>
        <w:t>、其他需要说明的问题。</w:t>
      </w:r>
    </w:p>
    <w:p w:rsidR="00737B58" w:rsidRPr="00DC41F5" w:rsidRDefault="00737B58" w:rsidP="00737B58">
      <w:pPr>
        <w:spacing w:line="360" w:lineRule="auto"/>
        <w:ind w:firstLineChars="150" w:firstLine="361"/>
        <w:rPr>
          <w:rFonts w:ascii="宋体" w:hAnsi="宋体" w:cs="宋体"/>
          <w:b/>
          <w:sz w:val="24"/>
        </w:rPr>
      </w:pPr>
      <w:r w:rsidRPr="00DC41F5">
        <w:rPr>
          <w:rFonts w:ascii="宋体" w:hAnsi="宋体" w:cs="宋体" w:hint="eastAsia"/>
          <w:b/>
          <w:sz w:val="24"/>
        </w:rPr>
        <w:t>注：以上证明文件为复印件的，应加盖投标人单位公章。</w:t>
      </w:r>
    </w:p>
    <w:p w:rsidR="00737B58" w:rsidRDefault="00737B58" w:rsidP="00737B58">
      <w:pPr>
        <w:spacing w:line="360" w:lineRule="auto"/>
        <w:ind w:firstLineChars="150" w:firstLine="360"/>
        <w:rPr>
          <w:rFonts w:ascii="宋体" w:hAnsi="宋体" w:cs="宋体"/>
          <w:sz w:val="24"/>
        </w:rPr>
      </w:pPr>
    </w:p>
    <w:p w:rsidR="00737B58" w:rsidRPr="00DC41F5" w:rsidRDefault="00737B58" w:rsidP="00737B58">
      <w:pPr>
        <w:spacing w:line="360" w:lineRule="auto"/>
        <w:rPr>
          <w:rFonts w:ascii="宋体" w:hAnsi="宋体" w:cs="宋体"/>
          <w:sz w:val="24"/>
        </w:rPr>
        <w:sectPr w:rsidR="00737B58" w:rsidRPr="00DC41F5">
          <w:pgSz w:w="11906" w:h="16838"/>
          <w:pgMar w:top="1417" w:right="1417" w:bottom="1247" w:left="1417" w:header="851" w:footer="992" w:gutter="0"/>
          <w:pgNumType w:fmt="numberInDash"/>
          <w:cols w:space="720"/>
          <w:docGrid w:type="lines" w:linePitch="312"/>
        </w:sectPr>
      </w:pPr>
    </w:p>
    <w:p w:rsidR="00737B58" w:rsidRPr="00DC41F5" w:rsidRDefault="00737B58" w:rsidP="00737B58">
      <w:pPr>
        <w:pStyle w:val="21"/>
        <w:spacing w:line="360" w:lineRule="auto"/>
        <w:ind w:firstLineChars="500" w:firstLine="1807"/>
        <w:rPr>
          <w:b/>
          <w:sz w:val="36"/>
          <w:szCs w:val="36"/>
        </w:rPr>
      </w:pPr>
      <w:r w:rsidRPr="00DC41F5">
        <w:rPr>
          <w:rFonts w:hint="eastAsia"/>
          <w:b/>
          <w:sz w:val="36"/>
          <w:szCs w:val="36"/>
        </w:rPr>
        <w:lastRenderedPageBreak/>
        <w:t>嘉兴市第一医院食堂水果供货合同</w:t>
      </w:r>
    </w:p>
    <w:p w:rsidR="00737B58" w:rsidRDefault="00737B58" w:rsidP="00737B58">
      <w:pPr>
        <w:spacing w:line="360" w:lineRule="auto"/>
        <w:rPr>
          <w:sz w:val="24"/>
        </w:rPr>
      </w:pPr>
      <w:r>
        <w:rPr>
          <w:rFonts w:hint="eastAsia"/>
          <w:sz w:val="24"/>
        </w:rPr>
        <w:t>甲方：嘉兴市第一医院</w:t>
      </w:r>
      <w:r>
        <w:rPr>
          <w:rFonts w:hint="eastAsia"/>
          <w:sz w:val="24"/>
        </w:rPr>
        <w:t xml:space="preserve"> </w:t>
      </w:r>
    </w:p>
    <w:p w:rsidR="00737B58" w:rsidRDefault="00737B58" w:rsidP="00737B58">
      <w:pPr>
        <w:spacing w:line="360" w:lineRule="auto"/>
        <w:rPr>
          <w:sz w:val="24"/>
        </w:rPr>
      </w:pPr>
      <w:r>
        <w:rPr>
          <w:rFonts w:hint="eastAsia"/>
          <w:sz w:val="24"/>
        </w:rPr>
        <w:t>乙方：</w:t>
      </w:r>
      <w:r>
        <w:rPr>
          <w:rFonts w:hint="eastAsia"/>
          <w:sz w:val="24"/>
        </w:rPr>
        <w:t>____________________</w:t>
      </w:r>
    </w:p>
    <w:p w:rsidR="00737B58" w:rsidRDefault="00737B58" w:rsidP="00795EC8">
      <w:pPr>
        <w:spacing w:beforeLines="50" w:afterLines="50" w:line="360" w:lineRule="auto"/>
        <w:rPr>
          <w:b/>
          <w:bCs/>
          <w:sz w:val="24"/>
        </w:rPr>
      </w:pPr>
      <w:r>
        <w:rPr>
          <w:rFonts w:hint="eastAsia"/>
          <w:b/>
          <w:bCs/>
          <w:sz w:val="24"/>
        </w:rPr>
        <w:t>一、</w:t>
      </w:r>
      <w:r>
        <w:rPr>
          <w:rFonts w:hint="eastAsia"/>
          <w:b/>
          <w:sz w:val="24"/>
        </w:rPr>
        <w:t>合同履约期限：</w:t>
      </w:r>
    </w:p>
    <w:p w:rsidR="00737B58" w:rsidRDefault="00737B58" w:rsidP="00737B58">
      <w:pPr>
        <w:spacing w:line="360" w:lineRule="auto"/>
        <w:ind w:firstLineChars="200" w:firstLine="480"/>
        <w:rPr>
          <w:sz w:val="24"/>
        </w:rPr>
      </w:pPr>
      <w:r>
        <w:rPr>
          <w:rFonts w:hint="eastAsia"/>
          <w:sz w:val="24"/>
        </w:rPr>
        <w:t>从</w:t>
      </w:r>
      <w:r>
        <w:rPr>
          <w:rFonts w:hint="eastAsia"/>
          <w:sz w:val="24"/>
        </w:rPr>
        <w:t>________</w:t>
      </w:r>
      <w:r>
        <w:rPr>
          <w:rFonts w:hint="eastAsia"/>
          <w:sz w:val="24"/>
        </w:rPr>
        <w:t>年</w:t>
      </w:r>
      <w:r>
        <w:rPr>
          <w:rFonts w:hint="eastAsia"/>
          <w:sz w:val="24"/>
        </w:rPr>
        <w:t>_____</w:t>
      </w:r>
      <w:r>
        <w:rPr>
          <w:rFonts w:hint="eastAsia"/>
          <w:sz w:val="24"/>
        </w:rPr>
        <w:t>月</w:t>
      </w:r>
      <w:r>
        <w:rPr>
          <w:rFonts w:hint="eastAsia"/>
          <w:sz w:val="24"/>
        </w:rPr>
        <w:t xml:space="preserve"> ____</w:t>
      </w:r>
      <w:r>
        <w:rPr>
          <w:rFonts w:hint="eastAsia"/>
          <w:sz w:val="24"/>
        </w:rPr>
        <w:t>日始至</w:t>
      </w:r>
      <w:r>
        <w:rPr>
          <w:rFonts w:hint="eastAsia"/>
          <w:sz w:val="24"/>
        </w:rPr>
        <w:t>________</w:t>
      </w:r>
      <w:r>
        <w:rPr>
          <w:rFonts w:hint="eastAsia"/>
          <w:sz w:val="24"/>
        </w:rPr>
        <w:t>年</w:t>
      </w:r>
      <w:r>
        <w:rPr>
          <w:rFonts w:hint="eastAsia"/>
          <w:sz w:val="24"/>
        </w:rPr>
        <w:t>_____</w:t>
      </w:r>
      <w:r>
        <w:rPr>
          <w:rFonts w:hint="eastAsia"/>
          <w:sz w:val="24"/>
        </w:rPr>
        <w:t>月</w:t>
      </w:r>
      <w:r>
        <w:rPr>
          <w:rFonts w:hint="eastAsia"/>
          <w:sz w:val="24"/>
        </w:rPr>
        <w:t xml:space="preserve"> ____</w:t>
      </w:r>
      <w:r>
        <w:rPr>
          <w:rFonts w:hint="eastAsia"/>
          <w:sz w:val="24"/>
        </w:rPr>
        <w:t>日止</w:t>
      </w:r>
    </w:p>
    <w:p w:rsidR="00737B58" w:rsidRDefault="00C65DC8" w:rsidP="00737B58">
      <w:pPr>
        <w:spacing w:line="360" w:lineRule="auto"/>
        <w:ind w:firstLineChars="200" w:firstLine="480"/>
        <w:rPr>
          <w:sz w:val="24"/>
        </w:rPr>
      </w:pPr>
      <w:r>
        <w:rPr>
          <w:rFonts w:hint="eastAsia"/>
          <w:sz w:val="24"/>
        </w:rPr>
        <w:t>本项目的合同签定两年，如经甲方考核合格后，可续签一期</w:t>
      </w:r>
      <w:r w:rsidR="00737B58">
        <w:rPr>
          <w:rFonts w:hint="eastAsia"/>
          <w:sz w:val="24"/>
        </w:rPr>
        <w:t>。</w:t>
      </w:r>
    </w:p>
    <w:p w:rsidR="00737B58" w:rsidRDefault="00737B58" w:rsidP="00795EC8">
      <w:pPr>
        <w:spacing w:beforeLines="50" w:afterLines="50" w:line="360" w:lineRule="auto"/>
        <w:rPr>
          <w:b/>
          <w:bCs/>
          <w:sz w:val="24"/>
        </w:rPr>
      </w:pPr>
      <w:r>
        <w:rPr>
          <w:rFonts w:hint="eastAsia"/>
          <w:b/>
          <w:bCs/>
          <w:sz w:val="24"/>
        </w:rPr>
        <w:t>二、供货品种：</w:t>
      </w:r>
    </w:p>
    <w:p w:rsidR="00737B58" w:rsidRDefault="00737B58" w:rsidP="00737B58">
      <w:pPr>
        <w:spacing w:line="360" w:lineRule="auto"/>
        <w:ind w:firstLineChars="200" w:firstLine="480"/>
        <w:rPr>
          <w:sz w:val="24"/>
        </w:rPr>
      </w:pPr>
      <w:r>
        <w:rPr>
          <w:rFonts w:hint="eastAsia"/>
          <w:sz w:val="24"/>
        </w:rPr>
        <w:t>品种：水果（香蕉，苹果，小番茄，小黄瓜等）。</w:t>
      </w:r>
    </w:p>
    <w:p w:rsidR="00737B58" w:rsidRDefault="00737B58" w:rsidP="00795EC8">
      <w:pPr>
        <w:spacing w:beforeLines="50" w:afterLines="50" w:line="360" w:lineRule="auto"/>
        <w:rPr>
          <w:b/>
          <w:bCs/>
          <w:sz w:val="24"/>
        </w:rPr>
      </w:pPr>
      <w:r>
        <w:rPr>
          <w:rFonts w:hint="eastAsia"/>
          <w:b/>
          <w:bCs/>
          <w:sz w:val="24"/>
        </w:rPr>
        <w:t>三、供货质量要求：</w:t>
      </w:r>
    </w:p>
    <w:p w:rsidR="00737B58" w:rsidRDefault="00737B58" w:rsidP="00737B58">
      <w:pPr>
        <w:adjustRightInd w:val="0"/>
        <w:snapToGrid w:val="0"/>
        <w:spacing w:line="360" w:lineRule="auto"/>
        <w:ind w:firstLineChars="200" w:firstLine="480"/>
        <w:rPr>
          <w:rFonts w:ascii="宋体" w:hAnsi="宋体" w:cs="宋体"/>
          <w:sz w:val="24"/>
        </w:rPr>
      </w:pPr>
      <w:r>
        <w:rPr>
          <w:rFonts w:ascii="宋体" w:hAnsi="宋体" w:cs="宋体" w:hint="eastAsia"/>
          <w:sz w:val="24"/>
        </w:rPr>
        <w:t>1.符合《食品卫生法》等法律法规，并达到国家要求，同时必须符合国家相关机构检疫检测标准。不含有毒、有害物质或者被有害物质污染，对人体有害的。</w:t>
      </w:r>
    </w:p>
    <w:p w:rsidR="00737B58" w:rsidRDefault="00737B58" w:rsidP="00737B58">
      <w:pPr>
        <w:adjustRightInd w:val="0"/>
        <w:snapToGrid w:val="0"/>
        <w:spacing w:line="360" w:lineRule="auto"/>
        <w:ind w:firstLineChars="200" w:firstLine="480"/>
        <w:rPr>
          <w:rFonts w:ascii="宋体" w:hAnsi="宋体" w:cs="宋体"/>
          <w:sz w:val="24"/>
        </w:rPr>
      </w:pPr>
      <w:r>
        <w:rPr>
          <w:rFonts w:ascii="宋体" w:hAnsi="宋体" w:cs="宋体" w:hint="eastAsia"/>
          <w:sz w:val="24"/>
        </w:rPr>
        <w:t>2.质量要求：新鲜，必须保证无腐烂变质、酸败、霉变、生虫、污秽不洁、混有异物或其他异常现象。</w:t>
      </w:r>
    </w:p>
    <w:p w:rsidR="00737B58" w:rsidRPr="0090561E" w:rsidRDefault="00737B58" w:rsidP="00737B58">
      <w:pPr>
        <w:adjustRightInd w:val="0"/>
        <w:snapToGrid w:val="0"/>
        <w:spacing w:line="360" w:lineRule="auto"/>
        <w:ind w:firstLineChars="200" w:firstLine="482"/>
        <w:rPr>
          <w:rFonts w:ascii="宋体" w:hAnsi="宋体" w:cs="宋体"/>
          <w:sz w:val="24"/>
        </w:rPr>
      </w:pPr>
      <w:r>
        <w:rPr>
          <w:rFonts w:hint="eastAsia"/>
          <w:b/>
          <w:bCs/>
          <w:sz w:val="24"/>
        </w:rPr>
        <w:t>四、服务要求：</w:t>
      </w:r>
    </w:p>
    <w:p w:rsidR="00737B58" w:rsidRDefault="00737B58" w:rsidP="00737B58">
      <w:pPr>
        <w:spacing w:line="360" w:lineRule="auto"/>
        <w:ind w:firstLineChars="200" w:firstLine="480"/>
        <w:rPr>
          <w:sz w:val="24"/>
        </w:rPr>
      </w:pPr>
      <w:r>
        <w:rPr>
          <w:rFonts w:hint="eastAsia"/>
          <w:sz w:val="24"/>
        </w:rPr>
        <w:t>1.</w:t>
      </w:r>
      <w:r>
        <w:rPr>
          <w:rFonts w:hint="eastAsia"/>
          <w:sz w:val="24"/>
        </w:rPr>
        <w:t>每日上午六点半前必须将甲方所需数量的水果送到指定地点，不得延迟。其他时间如有需要配送，在收到招标人通知后</w:t>
      </w:r>
      <w:r>
        <w:rPr>
          <w:rFonts w:hint="eastAsia"/>
          <w:sz w:val="24"/>
        </w:rPr>
        <w:t>1</w:t>
      </w:r>
      <w:r>
        <w:rPr>
          <w:rFonts w:hint="eastAsia"/>
          <w:sz w:val="24"/>
        </w:rPr>
        <w:t>小时内送达指定地点。</w:t>
      </w:r>
    </w:p>
    <w:p w:rsidR="00737B58" w:rsidRDefault="00737B58" w:rsidP="00737B58">
      <w:pPr>
        <w:spacing w:line="360" w:lineRule="auto"/>
        <w:ind w:firstLineChars="200" w:firstLine="480"/>
        <w:rPr>
          <w:sz w:val="24"/>
        </w:rPr>
      </w:pPr>
      <w:r>
        <w:rPr>
          <w:rFonts w:hint="eastAsia"/>
          <w:sz w:val="24"/>
        </w:rPr>
        <w:t>2.</w:t>
      </w:r>
      <w:r w:rsidR="00C65DC8">
        <w:rPr>
          <w:rFonts w:hint="eastAsia"/>
          <w:sz w:val="24"/>
        </w:rPr>
        <w:t>满足甲方饮食服务</w:t>
      </w:r>
      <w:r>
        <w:rPr>
          <w:rFonts w:hint="eastAsia"/>
          <w:sz w:val="24"/>
        </w:rPr>
        <w:t>的采购要求。</w:t>
      </w:r>
    </w:p>
    <w:p w:rsidR="00737B58" w:rsidRDefault="00737B58" w:rsidP="00737B58">
      <w:pPr>
        <w:spacing w:line="360" w:lineRule="auto"/>
        <w:ind w:firstLineChars="200" w:firstLine="480"/>
        <w:rPr>
          <w:sz w:val="24"/>
        </w:rPr>
      </w:pPr>
      <w:r>
        <w:rPr>
          <w:rFonts w:hint="eastAsia"/>
          <w:sz w:val="24"/>
        </w:rPr>
        <w:t>3.</w:t>
      </w:r>
      <w:r>
        <w:rPr>
          <w:rFonts w:hint="eastAsia"/>
          <w:sz w:val="24"/>
        </w:rPr>
        <w:t>如接到甲方投诉，乙方代表须在两小时内赴现场察看，主动协商，妥善解决，直到甲方满意为止。</w:t>
      </w:r>
    </w:p>
    <w:p w:rsidR="00737B58" w:rsidRDefault="00737B58" w:rsidP="00737B58">
      <w:pPr>
        <w:spacing w:line="360" w:lineRule="auto"/>
        <w:ind w:firstLineChars="200" w:firstLine="480"/>
        <w:rPr>
          <w:sz w:val="24"/>
        </w:rPr>
      </w:pPr>
      <w:r>
        <w:rPr>
          <w:rFonts w:hint="eastAsia"/>
          <w:sz w:val="24"/>
        </w:rPr>
        <w:t>4.</w:t>
      </w:r>
      <w:r>
        <w:rPr>
          <w:rFonts w:hint="eastAsia"/>
          <w:sz w:val="24"/>
        </w:rPr>
        <w:t>乙方在合同签订前一次性交纳履约保证金壹千元。若合同履约期间乙方提供的水果无第三条所述的质量问题，则合同期满后无息返还全额履约保证金，若出现质量问题，按</w:t>
      </w:r>
      <w:r>
        <w:rPr>
          <w:rFonts w:hint="eastAsia"/>
          <w:sz w:val="24"/>
        </w:rPr>
        <w:t>500</w:t>
      </w:r>
      <w:r>
        <w:rPr>
          <w:rFonts w:hint="eastAsia"/>
          <w:sz w:val="24"/>
        </w:rPr>
        <w:t>元</w:t>
      </w:r>
      <w:r>
        <w:rPr>
          <w:rFonts w:hint="eastAsia"/>
          <w:sz w:val="24"/>
        </w:rPr>
        <w:t>/</w:t>
      </w:r>
      <w:r>
        <w:rPr>
          <w:rFonts w:hint="eastAsia"/>
          <w:sz w:val="24"/>
        </w:rPr>
        <w:t>次予以扣除。</w:t>
      </w:r>
    </w:p>
    <w:p w:rsidR="00737B58" w:rsidRDefault="00737B58" w:rsidP="00737B58">
      <w:pPr>
        <w:spacing w:line="360" w:lineRule="auto"/>
        <w:ind w:firstLineChars="200" w:firstLine="480"/>
        <w:rPr>
          <w:sz w:val="24"/>
        </w:rPr>
      </w:pPr>
      <w:r>
        <w:rPr>
          <w:rFonts w:hint="eastAsia"/>
          <w:sz w:val="24"/>
        </w:rPr>
        <w:t>5.</w:t>
      </w:r>
      <w:r>
        <w:rPr>
          <w:rFonts w:hint="eastAsia"/>
          <w:sz w:val="24"/>
        </w:rPr>
        <w:t>经卫生检疫部门确认，属于乙方所配送货因质量问题造成甲方人员食物中毒事件的，一切责任由乙方承担，须赔偿损失承担病人费用并追究法律责任。</w:t>
      </w:r>
    </w:p>
    <w:p w:rsidR="00737B58" w:rsidRDefault="00737B58" w:rsidP="00737B58">
      <w:pPr>
        <w:spacing w:line="360" w:lineRule="auto"/>
        <w:ind w:firstLineChars="200" w:firstLine="480"/>
        <w:rPr>
          <w:sz w:val="24"/>
        </w:rPr>
      </w:pPr>
      <w:r>
        <w:rPr>
          <w:rFonts w:hint="eastAsia"/>
          <w:sz w:val="24"/>
        </w:rPr>
        <w:t>6.</w:t>
      </w:r>
      <w:r>
        <w:rPr>
          <w:rFonts w:hint="eastAsia"/>
          <w:sz w:val="24"/>
        </w:rPr>
        <w:t>乙方须按甲方食堂计划，保质、保量（送货量偏差不得大于</w:t>
      </w:r>
      <w:r>
        <w:rPr>
          <w:rFonts w:hint="eastAsia"/>
          <w:sz w:val="24"/>
        </w:rPr>
        <w:t>10%</w:t>
      </w:r>
      <w:r>
        <w:rPr>
          <w:rFonts w:hint="eastAsia"/>
          <w:sz w:val="24"/>
        </w:rPr>
        <w:t>或者小于</w:t>
      </w:r>
      <w:r>
        <w:rPr>
          <w:rFonts w:hint="eastAsia"/>
          <w:sz w:val="24"/>
        </w:rPr>
        <w:t>10%</w:t>
      </w:r>
      <w:r>
        <w:rPr>
          <w:rFonts w:hint="eastAsia"/>
          <w:sz w:val="24"/>
        </w:rPr>
        <w:t>）、及时将水果送到指定地点。</w:t>
      </w:r>
    </w:p>
    <w:p w:rsidR="00737B58" w:rsidRDefault="00737B58" w:rsidP="00737B58">
      <w:pPr>
        <w:spacing w:line="360" w:lineRule="auto"/>
        <w:ind w:firstLineChars="200" w:firstLine="480"/>
        <w:rPr>
          <w:sz w:val="24"/>
        </w:rPr>
      </w:pPr>
      <w:r>
        <w:rPr>
          <w:rFonts w:hint="eastAsia"/>
          <w:sz w:val="24"/>
        </w:rPr>
        <w:t>7.</w:t>
      </w:r>
      <w:r>
        <w:rPr>
          <w:rFonts w:hint="eastAsia"/>
          <w:sz w:val="24"/>
        </w:rPr>
        <w:t>乙方所供水果如抽样验收不合格，必须及时更换，并且不能影响甲方的正常使用，</w:t>
      </w:r>
      <w:r>
        <w:rPr>
          <w:rFonts w:hint="eastAsia"/>
          <w:sz w:val="24"/>
        </w:rPr>
        <w:lastRenderedPageBreak/>
        <w:t>由此产生的费用由乙方自行承担。如因更换所影响甲方正常工作给甲方造成经济损失的，乙方应承担赔偿责任。如乙方对甲方提出的质量问题有异议，可委托浙江省质量技术监督检测研究院进行检验，所需费用由乙方承担，并负责甲方因此而造成的损失。</w:t>
      </w:r>
    </w:p>
    <w:p w:rsidR="00737B58" w:rsidRPr="0090561E" w:rsidRDefault="00737B58" w:rsidP="00737B58">
      <w:pPr>
        <w:spacing w:line="360" w:lineRule="auto"/>
        <w:ind w:firstLineChars="200" w:firstLine="482"/>
        <w:rPr>
          <w:sz w:val="24"/>
        </w:rPr>
      </w:pPr>
      <w:r>
        <w:rPr>
          <w:rFonts w:hint="eastAsia"/>
          <w:b/>
          <w:bCs/>
          <w:sz w:val="24"/>
        </w:rPr>
        <w:t>五、运送地点</w:t>
      </w:r>
    </w:p>
    <w:p w:rsidR="00737B58" w:rsidRDefault="00737B58" w:rsidP="00795EC8">
      <w:pPr>
        <w:spacing w:afterLines="50" w:line="360" w:lineRule="auto"/>
        <w:ind w:firstLineChars="200" w:firstLine="480"/>
        <w:rPr>
          <w:rFonts w:ascii="宋体" w:hAnsi="宋体" w:cs="宋体"/>
          <w:sz w:val="24"/>
        </w:rPr>
      </w:pPr>
      <w:r>
        <w:rPr>
          <w:rFonts w:ascii="宋体" w:hAnsi="宋体" w:cs="宋体" w:hint="eastAsia"/>
          <w:sz w:val="24"/>
        </w:rPr>
        <w:t>嘉兴市中环南路1882号嘉兴市第一医院食堂。</w:t>
      </w:r>
    </w:p>
    <w:p w:rsidR="00737B58" w:rsidRPr="0090561E" w:rsidRDefault="00737B58" w:rsidP="00795EC8">
      <w:pPr>
        <w:spacing w:afterLines="50" w:line="360" w:lineRule="auto"/>
        <w:ind w:firstLineChars="200" w:firstLine="482"/>
        <w:rPr>
          <w:rFonts w:ascii="宋体" w:hAnsi="宋体" w:cs="宋体"/>
          <w:sz w:val="24"/>
        </w:rPr>
      </w:pPr>
      <w:r>
        <w:rPr>
          <w:rFonts w:hint="eastAsia"/>
          <w:b/>
          <w:bCs/>
          <w:sz w:val="24"/>
        </w:rPr>
        <w:t>六、验收：</w:t>
      </w:r>
    </w:p>
    <w:p w:rsidR="00737B58" w:rsidRDefault="00737B58" w:rsidP="00737B58">
      <w:pPr>
        <w:spacing w:line="360" w:lineRule="auto"/>
        <w:ind w:firstLineChars="200" w:firstLine="480"/>
        <w:rPr>
          <w:sz w:val="24"/>
        </w:rPr>
      </w:pPr>
      <w:r>
        <w:rPr>
          <w:rFonts w:ascii="宋体" w:hAnsi="宋体" w:cs="Arial" w:hint="eastAsia"/>
          <w:sz w:val="24"/>
        </w:rPr>
        <w:t>乙方每次随货送上一式两份的送货清单，甲方验收后由仓管员签字核准，作为送货凭证。对不符合质量的品种，甲方有权退货或要求乙方换货。</w:t>
      </w:r>
    </w:p>
    <w:p w:rsidR="00737B58" w:rsidRPr="0090561E" w:rsidRDefault="00737B58" w:rsidP="00737B58">
      <w:pPr>
        <w:spacing w:line="360" w:lineRule="auto"/>
        <w:ind w:firstLineChars="200" w:firstLine="482"/>
        <w:rPr>
          <w:sz w:val="24"/>
        </w:rPr>
      </w:pPr>
      <w:r>
        <w:rPr>
          <w:rFonts w:hint="eastAsia"/>
          <w:b/>
          <w:bCs/>
          <w:sz w:val="24"/>
        </w:rPr>
        <w:t>七、结算方式：</w:t>
      </w:r>
    </w:p>
    <w:p w:rsidR="00737B58" w:rsidRDefault="00737B58" w:rsidP="00737B58">
      <w:pPr>
        <w:spacing w:line="360" w:lineRule="auto"/>
        <w:rPr>
          <w:sz w:val="24"/>
        </w:rPr>
      </w:pPr>
      <w:r>
        <w:rPr>
          <w:rFonts w:hint="eastAsia"/>
          <w:sz w:val="24"/>
        </w:rPr>
        <w:t>（一）合同价格</w:t>
      </w:r>
    </w:p>
    <w:p w:rsidR="00737B58" w:rsidRDefault="00737B58" w:rsidP="00737B58">
      <w:pPr>
        <w:spacing w:line="360" w:lineRule="auto"/>
        <w:ind w:firstLineChars="300" w:firstLine="720"/>
        <w:rPr>
          <w:sz w:val="24"/>
        </w:rPr>
      </w:pPr>
      <w:r>
        <w:rPr>
          <w:rFonts w:hint="eastAsia"/>
          <w:sz w:val="24"/>
        </w:rPr>
        <w:t>水果</w:t>
      </w:r>
      <w:r w:rsidR="00211CD0">
        <w:rPr>
          <w:rFonts w:hint="eastAsia"/>
          <w:sz w:val="24"/>
        </w:rPr>
        <w:t>参考</w:t>
      </w:r>
      <w:r>
        <w:rPr>
          <w:rFonts w:hint="eastAsia"/>
          <w:sz w:val="24"/>
        </w:rPr>
        <w:t>单价：按嘉兴市</w:t>
      </w:r>
      <w:r w:rsidR="00211CD0">
        <w:rPr>
          <w:rFonts w:hint="eastAsia"/>
          <w:sz w:val="24"/>
        </w:rPr>
        <w:t>水果批发市场平均价</w:t>
      </w:r>
      <w:r w:rsidR="00C65DC8">
        <w:rPr>
          <w:rFonts w:hint="eastAsia"/>
          <w:sz w:val="24"/>
        </w:rPr>
        <w:t>下浮</w:t>
      </w:r>
      <w:r w:rsidR="00C65DC8" w:rsidRPr="00C65DC8">
        <w:rPr>
          <w:rFonts w:hint="eastAsia"/>
          <w:sz w:val="24"/>
          <w:u w:val="single"/>
        </w:rPr>
        <w:t xml:space="preserve">      </w:t>
      </w:r>
      <w:r>
        <w:rPr>
          <w:rFonts w:hint="eastAsia"/>
          <w:sz w:val="24"/>
        </w:rPr>
        <w:t>计算。</w:t>
      </w:r>
    </w:p>
    <w:p w:rsidR="00737B58" w:rsidRDefault="00737B58" w:rsidP="00737B58">
      <w:pPr>
        <w:spacing w:line="360" w:lineRule="auto"/>
        <w:rPr>
          <w:sz w:val="24"/>
        </w:rPr>
      </w:pPr>
      <w:r>
        <w:rPr>
          <w:rFonts w:hint="eastAsia"/>
          <w:sz w:val="24"/>
        </w:rPr>
        <w:t>（二）结算方式</w:t>
      </w:r>
    </w:p>
    <w:p w:rsidR="00737B58" w:rsidRDefault="00737B58" w:rsidP="00737B58">
      <w:pPr>
        <w:spacing w:line="360" w:lineRule="auto"/>
        <w:ind w:firstLineChars="200" w:firstLine="480"/>
        <w:rPr>
          <w:sz w:val="24"/>
        </w:rPr>
      </w:pPr>
      <w:r>
        <w:rPr>
          <w:rFonts w:hint="eastAsia"/>
          <w:sz w:val="24"/>
        </w:rPr>
        <w:t>1.</w:t>
      </w:r>
      <w:r>
        <w:rPr>
          <w:rFonts w:hint="eastAsia"/>
          <w:sz w:val="24"/>
        </w:rPr>
        <w:t>数量按实际供货量计算。</w:t>
      </w:r>
    </w:p>
    <w:p w:rsidR="00737B58" w:rsidRDefault="00737B58" w:rsidP="00737B58">
      <w:pPr>
        <w:spacing w:line="360" w:lineRule="auto"/>
        <w:ind w:firstLineChars="200" w:firstLine="480"/>
        <w:rPr>
          <w:sz w:val="24"/>
        </w:rPr>
      </w:pPr>
      <w:r>
        <w:rPr>
          <w:rFonts w:hint="eastAsia"/>
          <w:sz w:val="24"/>
        </w:rPr>
        <w:t>2.</w:t>
      </w:r>
      <w:r>
        <w:rPr>
          <w:rFonts w:hint="eastAsia"/>
          <w:sz w:val="24"/>
        </w:rPr>
        <w:t>结算方式：每月</w:t>
      </w:r>
      <w:r>
        <w:rPr>
          <w:rFonts w:hint="eastAsia"/>
          <w:sz w:val="24"/>
        </w:rPr>
        <w:t>20</w:t>
      </w:r>
      <w:r>
        <w:rPr>
          <w:rFonts w:hint="eastAsia"/>
          <w:sz w:val="24"/>
        </w:rPr>
        <w:t>日至</w:t>
      </w:r>
      <w:r>
        <w:rPr>
          <w:rFonts w:hint="eastAsia"/>
          <w:sz w:val="24"/>
        </w:rPr>
        <w:t>25</w:t>
      </w:r>
      <w:r>
        <w:rPr>
          <w:rFonts w:hint="eastAsia"/>
          <w:sz w:val="24"/>
        </w:rPr>
        <w:t>日结算前一个月的费用。</w:t>
      </w:r>
    </w:p>
    <w:p w:rsidR="00737B58" w:rsidRDefault="00737B58" w:rsidP="00737B58">
      <w:pPr>
        <w:spacing w:line="360" w:lineRule="auto"/>
        <w:ind w:firstLineChars="200" w:firstLine="480"/>
        <w:rPr>
          <w:sz w:val="24"/>
        </w:rPr>
      </w:pPr>
      <w:r>
        <w:rPr>
          <w:rFonts w:hint="eastAsia"/>
          <w:sz w:val="24"/>
        </w:rPr>
        <w:t>3.</w:t>
      </w:r>
      <w:r>
        <w:rPr>
          <w:rFonts w:hint="eastAsia"/>
          <w:sz w:val="24"/>
        </w:rPr>
        <w:t>乙方必须开具有效发票，甲方以转账形式支付货款。有效发票要求如下：</w:t>
      </w:r>
    </w:p>
    <w:p w:rsidR="00737B58" w:rsidRDefault="00737B58" w:rsidP="00737B58">
      <w:pPr>
        <w:spacing w:line="360" w:lineRule="auto"/>
        <w:ind w:firstLineChars="200" w:firstLine="480"/>
        <w:rPr>
          <w:sz w:val="24"/>
        </w:rPr>
      </w:pPr>
      <w:r>
        <w:rPr>
          <w:rFonts w:hint="eastAsia"/>
          <w:sz w:val="24"/>
        </w:rPr>
        <w:t>3.1</w:t>
      </w:r>
      <w:r>
        <w:rPr>
          <w:rFonts w:hint="eastAsia"/>
          <w:sz w:val="24"/>
        </w:rPr>
        <w:t>如提供通用机打发票：</w:t>
      </w:r>
    </w:p>
    <w:p w:rsidR="00737B58" w:rsidRDefault="00737B58" w:rsidP="00737B58">
      <w:pPr>
        <w:spacing w:line="360" w:lineRule="auto"/>
        <w:ind w:firstLineChars="200" w:firstLine="480"/>
        <w:rPr>
          <w:sz w:val="24"/>
        </w:rPr>
      </w:pPr>
      <w:r>
        <w:rPr>
          <w:rFonts w:hint="eastAsia"/>
          <w:sz w:val="24"/>
        </w:rPr>
        <w:t>供货品种少量的商品，可直接将品种、数量、单价、金额等要素打印在发票上。品种多的商品需附销货清单，销货清单必须含有品名、数量、单价、金额等要素，并加盖公章（上述清单所列商品名称，应当与送货单上品名一致）。</w:t>
      </w:r>
    </w:p>
    <w:p w:rsidR="00737B58" w:rsidRDefault="00737B58" w:rsidP="00737B58">
      <w:pPr>
        <w:spacing w:line="360" w:lineRule="auto"/>
        <w:ind w:firstLineChars="200" w:firstLine="480"/>
        <w:rPr>
          <w:sz w:val="24"/>
        </w:rPr>
      </w:pPr>
      <w:r>
        <w:rPr>
          <w:rFonts w:hint="eastAsia"/>
          <w:sz w:val="24"/>
        </w:rPr>
        <w:t>3.2</w:t>
      </w:r>
      <w:r>
        <w:rPr>
          <w:rFonts w:hint="eastAsia"/>
          <w:sz w:val="24"/>
        </w:rPr>
        <w:t>如提供增值税普通发票：</w:t>
      </w:r>
    </w:p>
    <w:p w:rsidR="00737B58" w:rsidRDefault="00737B58" w:rsidP="00737B58">
      <w:pPr>
        <w:spacing w:line="360" w:lineRule="auto"/>
        <w:ind w:firstLineChars="200" w:firstLine="480"/>
        <w:rPr>
          <w:sz w:val="24"/>
        </w:rPr>
      </w:pPr>
      <w:r>
        <w:rPr>
          <w:rFonts w:hint="eastAsia"/>
          <w:sz w:val="24"/>
        </w:rPr>
        <w:t>供货品种少量的商品，可直接将品种、数量、单价、金额等要素打印在发票上。品种多的商品需附税控清单，税控清单必须含有品名、数量、单价、金额等要素，并加盖公章（上述清单所列商品名称，应当与送货单上品名一致）。</w:t>
      </w:r>
    </w:p>
    <w:p w:rsidR="00737B58" w:rsidRPr="0090561E" w:rsidRDefault="00737B58" w:rsidP="00737B58">
      <w:pPr>
        <w:spacing w:line="360" w:lineRule="auto"/>
        <w:ind w:firstLineChars="200" w:firstLine="482"/>
        <w:rPr>
          <w:sz w:val="24"/>
        </w:rPr>
      </w:pPr>
      <w:r>
        <w:rPr>
          <w:rFonts w:hint="eastAsia"/>
          <w:b/>
          <w:bCs/>
          <w:sz w:val="24"/>
        </w:rPr>
        <w:t>八、双方责任：</w:t>
      </w:r>
    </w:p>
    <w:p w:rsidR="00737B58" w:rsidRDefault="00737B58" w:rsidP="00737B58">
      <w:pPr>
        <w:spacing w:line="360" w:lineRule="auto"/>
        <w:ind w:firstLineChars="200" w:firstLine="480"/>
        <w:rPr>
          <w:sz w:val="24"/>
        </w:rPr>
      </w:pPr>
      <w:r>
        <w:rPr>
          <w:rFonts w:hint="eastAsia"/>
          <w:sz w:val="24"/>
        </w:rPr>
        <w:t>1.</w:t>
      </w:r>
      <w:r>
        <w:rPr>
          <w:rFonts w:hint="eastAsia"/>
          <w:sz w:val="24"/>
        </w:rPr>
        <w:t>由乙方所供货源引起食物中毒或其他不良反应的，甲方除没收乙方履约保证金外，还将要求乙方必须承担由此引起的一切法律和经济责任。</w:t>
      </w:r>
    </w:p>
    <w:p w:rsidR="00737B58" w:rsidRDefault="00737B58" w:rsidP="00737B58">
      <w:pPr>
        <w:spacing w:line="360" w:lineRule="auto"/>
        <w:ind w:firstLineChars="200" w:firstLine="480"/>
        <w:rPr>
          <w:sz w:val="24"/>
        </w:rPr>
      </w:pPr>
      <w:r>
        <w:rPr>
          <w:rFonts w:hint="eastAsia"/>
          <w:sz w:val="24"/>
        </w:rPr>
        <w:t>2.</w:t>
      </w:r>
      <w:r>
        <w:rPr>
          <w:rFonts w:hint="eastAsia"/>
          <w:sz w:val="24"/>
        </w:rPr>
        <w:t>供货期间如发现质量问题，从当月水果结算费用中扣除不符合质量要求部分水果的费用，同时按合同约定扣除相应的履约保证金，并且乙方须在</w:t>
      </w:r>
      <w:r>
        <w:rPr>
          <w:rFonts w:hint="eastAsia"/>
          <w:sz w:val="24"/>
        </w:rPr>
        <w:t>10</w:t>
      </w:r>
      <w:r>
        <w:rPr>
          <w:rFonts w:hint="eastAsia"/>
          <w:sz w:val="24"/>
        </w:rPr>
        <w:t>个工作日内补足履约保证金。如因质量问题或供应不足造成甲方损失，乙方须承担赔偿责任，并且甲方有</w:t>
      </w:r>
      <w:r>
        <w:rPr>
          <w:rFonts w:hint="eastAsia"/>
          <w:sz w:val="24"/>
        </w:rPr>
        <w:lastRenderedPageBreak/>
        <w:t>权因此提前终止本合同。</w:t>
      </w:r>
    </w:p>
    <w:p w:rsidR="00737B58" w:rsidRDefault="00737B58" w:rsidP="00737B58">
      <w:pPr>
        <w:spacing w:line="360" w:lineRule="auto"/>
        <w:ind w:firstLineChars="200" w:firstLine="480"/>
        <w:rPr>
          <w:sz w:val="24"/>
        </w:rPr>
      </w:pPr>
      <w:r>
        <w:rPr>
          <w:rFonts w:hint="eastAsia"/>
          <w:sz w:val="24"/>
        </w:rPr>
        <w:t>3.</w:t>
      </w:r>
      <w:r>
        <w:rPr>
          <w:rFonts w:hint="eastAsia"/>
          <w:sz w:val="24"/>
        </w:rPr>
        <w:t>乙方送交的水果必须是预先称重的并填入验收清单，甲方验收时再次过秤。</w:t>
      </w:r>
    </w:p>
    <w:p w:rsidR="00737B58" w:rsidRDefault="00737B58" w:rsidP="00737B58">
      <w:pPr>
        <w:spacing w:line="360" w:lineRule="auto"/>
        <w:ind w:firstLineChars="200" w:firstLine="480"/>
        <w:rPr>
          <w:sz w:val="24"/>
        </w:rPr>
      </w:pPr>
      <w:r>
        <w:rPr>
          <w:rFonts w:hint="eastAsia"/>
          <w:sz w:val="24"/>
        </w:rPr>
        <w:t>4.</w:t>
      </w:r>
      <w:r>
        <w:rPr>
          <w:rFonts w:hint="eastAsia"/>
          <w:sz w:val="24"/>
        </w:rPr>
        <w:t>甲方应为乙方及时提供采购计划，并为乙方送货上门提供方便。</w:t>
      </w:r>
    </w:p>
    <w:p w:rsidR="00737B58" w:rsidRDefault="00737B58" w:rsidP="00737B58">
      <w:pPr>
        <w:spacing w:line="360" w:lineRule="auto"/>
        <w:ind w:firstLineChars="200" w:firstLine="480"/>
        <w:rPr>
          <w:sz w:val="24"/>
        </w:rPr>
      </w:pPr>
      <w:r>
        <w:rPr>
          <w:rFonts w:hint="eastAsia"/>
          <w:sz w:val="24"/>
        </w:rPr>
        <w:t>5.</w:t>
      </w:r>
      <w:r>
        <w:rPr>
          <w:rFonts w:hint="eastAsia"/>
          <w:sz w:val="24"/>
        </w:rPr>
        <w:t>如若乙方出现送货不及时、服务不合格、报价虚高等情况，甲方将停止本合同的执行。</w:t>
      </w:r>
    </w:p>
    <w:p w:rsidR="00737B58" w:rsidRDefault="00737B58" w:rsidP="00737B58">
      <w:pPr>
        <w:spacing w:line="360" w:lineRule="auto"/>
        <w:ind w:firstLineChars="200" w:firstLine="480"/>
        <w:rPr>
          <w:sz w:val="24"/>
        </w:rPr>
      </w:pPr>
      <w:r>
        <w:rPr>
          <w:rFonts w:hint="eastAsia"/>
          <w:sz w:val="24"/>
        </w:rPr>
        <w:t>6.</w:t>
      </w:r>
      <w:r>
        <w:rPr>
          <w:rFonts w:hint="eastAsia"/>
          <w:sz w:val="24"/>
        </w:rPr>
        <w:t>乙方应认真履行合同。如果乙方违约，致使本合同无法执行，使甲方受到损失的，甲方有权扣除履约保证金。</w:t>
      </w:r>
    </w:p>
    <w:p w:rsidR="00737B58" w:rsidRDefault="00737B58" w:rsidP="00737B58">
      <w:pPr>
        <w:spacing w:line="360" w:lineRule="auto"/>
        <w:ind w:firstLineChars="200" w:firstLine="480"/>
        <w:rPr>
          <w:sz w:val="24"/>
        </w:rPr>
      </w:pPr>
      <w:r>
        <w:rPr>
          <w:rFonts w:hint="eastAsia"/>
          <w:sz w:val="24"/>
        </w:rPr>
        <w:t>7.</w:t>
      </w:r>
      <w:r>
        <w:rPr>
          <w:rFonts w:hint="eastAsia"/>
          <w:sz w:val="24"/>
        </w:rPr>
        <w:t>如合同到期后，甲方根据对乙方在履约期间的考核情况确定是否续约。</w:t>
      </w:r>
    </w:p>
    <w:p w:rsidR="00737B58" w:rsidRPr="00377EF5" w:rsidRDefault="00737B58" w:rsidP="00737B58">
      <w:pPr>
        <w:spacing w:line="360" w:lineRule="auto"/>
        <w:rPr>
          <w:sz w:val="24"/>
        </w:rPr>
      </w:pPr>
      <w:r>
        <w:rPr>
          <w:rFonts w:hint="eastAsia"/>
          <w:b/>
          <w:bCs/>
          <w:sz w:val="24"/>
        </w:rPr>
        <w:t>九、争议的解决：</w:t>
      </w:r>
    </w:p>
    <w:p w:rsidR="00737B58" w:rsidRDefault="00737B58" w:rsidP="00737B58">
      <w:pPr>
        <w:spacing w:line="360" w:lineRule="auto"/>
        <w:ind w:firstLineChars="200" w:firstLine="480"/>
        <w:rPr>
          <w:sz w:val="24"/>
        </w:rPr>
      </w:pPr>
      <w:r>
        <w:rPr>
          <w:rFonts w:hint="eastAsia"/>
          <w:sz w:val="24"/>
        </w:rPr>
        <w:t>1.</w:t>
      </w:r>
      <w:r>
        <w:rPr>
          <w:rFonts w:hint="eastAsia"/>
          <w:sz w:val="24"/>
        </w:rPr>
        <w:t>本合同未尽事宜，双方可协商达成补充合同。补充合同与本合同具同等法律效力。</w:t>
      </w:r>
    </w:p>
    <w:p w:rsidR="00737B58" w:rsidRDefault="00737B58" w:rsidP="00737B58">
      <w:pPr>
        <w:spacing w:line="360" w:lineRule="auto"/>
        <w:ind w:firstLineChars="200" w:firstLine="480"/>
        <w:rPr>
          <w:sz w:val="24"/>
        </w:rPr>
      </w:pPr>
      <w:r>
        <w:rPr>
          <w:rFonts w:hint="eastAsia"/>
          <w:sz w:val="24"/>
        </w:rPr>
        <w:t>2.</w:t>
      </w:r>
      <w:r>
        <w:rPr>
          <w:rFonts w:hint="eastAsia"/>
          <w:sz w:val="24"/>
        </w:rPr>
        <w:t>合同履行过程中发生的任何争议，若双方不能通过友好协商的方式加以解决，可向人民法院提起诉讼。</w:t>
      </w:r>
    </w:p>
    <w:p w:rsidR="00737B58" w:rsidRPr="0090561E" w:rsidRDefault="00737B58" w:rsidP="00737B58">
      <w:pPr>
        <w:spacing w:line="360" w:lineRule="auto"/>
        <w:ind w:firstLineChars="200" w:firstLine="480"/>
        <w:rPr>
          <w:sz w:val="24"/>
        </w:rPr>
      </w:pPr>
      <w:r>
        <w:rPr>
          <w:rFonts w:hint="eastAsia"/>
          <w:sz w:val="24"/>
        </w:rPr>
        <w:t>3.</w:t>
      </w:r>
      <w:r>
        <w:rPr>
          <w:rFonts w:hint="eastAsia"/>
          <w:sz w:val="24"/>
        </w:rPr>
        <w:t>在法院审理期间，除提交法院审理的事项外，合同其它事项和条款仍应继续履行。</w:t>
      </w:r>
      <w:r>
        <w:rPr>
          <w:rFonts w:hint="eastAsia"/>
          <w:b/>
          <w:bCs/>
          <w:sz w:val="24"/>
        </w:rPr>
        <w:t>十、票据印章：</w:t>
      </w:r>
    </w:p>
    <w:p w:rsidR="00737B58" w:rsidRDefault="00737B58" w:rsidP="00737B58">
      <w:pPr>
        <w:spacing w:line="360" w:lineRule="auto"/>
        <w:ind w:firstLineChars="200" w:firstLine="480"/>
        <w:rPr>
          <w:sz w:val="24"/>
        </w:rPr>
      </w:pPr>
      <w:r>
        <w:rPr>
          <w:rFonts w:hint="eastAsia"/>
          <w:sz w:val="24"/>
        </w:rPr>
        <w:t>甲乙双方所提供的票据均须符合财务管理的有关规定。</w:t>
      </w:r>
    </w:p>
    <w:p w:rsidR="00737B58" w:rsidRPr="0090561E" w:rsidRDefault="00737B58" w:rsidP="00737B58">
      <w:pPr>
        <w:spacing w:line="360" w:lineRule="auto"/>
        <w:rPr>
          <w:sz w:val="24"/>
        </w:rPr>
      </w:pPr>
      <w:r>
        <w:rPr>
          <w:rFonts w:hint="eastAsia"/>
          <w:b/>
          <w:bCs/>
          <w:sz w:val="24"/>
        </w:rPr>
        <w:t>十一、附则：</w:t>
      </w:r>
    </w:p>
    <w:p w:rsidR="00737B58" w:rsidRDefault="00737B58" w:rsidP="00737B58">
      <w:pPr>
        <w:spacing w:line="360" w:lineRule="auto"/>
        <w:ind w:firstLineChars="200" w:firstLine="480"/>
        <w:rPr>
          <w:sz w:val="24"/>
        </w:rPr>
      </w:pPr>
      <w:r>
        <w:rPr>
          <w:rFonts w:hint="eastAsia"/>
          <w:sz w:val="24"/>
        </w:rPr>
        <w:t>1.</w:t>
      </w:r>
      <w:r>
        <w:rPr>
          <w:rFonts w:hint="eastAsia"/>
          <w:sz w:val="24"/>
        </w:rPr>
        <w:t>本合同自双方代表签订、加盖公章或合同专用章后生效。</w:t>
      </w:r>
    </w:p>
    <w:p w:rsidR="00737B58" w:rsidRDefault="00737B58" w:rsidP="00737B58">
      <w:pPr>
        <w:spacing w:line="360" w:lineRule="auto"/>
        <w:ind w:firstLineChars="200" w:firstLine="480"/>
        <w:rPr>
          <w:sz w:val="24"/>
        </w:rPr>
      </w:pPr>
      <w:r>
        <w:rPr>
          <w:rFonts w:hint="eastAsia"/>
          <w:sz w:val="24"/>
        </w:rPr>
        <w:t>2.</w:t>
      </w:r>
      <w:r>
        <w:rPr>
          <w:rFonts w:hint="eastAsia"/>
          <w:sz w:val="24"/>
        </w:rPr>
        <w:t>本合同生效后即具有法律效力，双方不得随意变更或解除。除甲方事先书面同意外，乙方不得部分或全部转让其应履行的合同义务。如需提出修改或补充，须经双方协商一致后签订补充合同。</w:t>
      </w:r>
    </w:p>
    <w:p w:rsidR="00737B58" w:rsidRDefault="00737B58" w:rsidP="00737B58">
      <w:pPr>
        <w:spacing w:line="360" w:lineRule="auto"/>
        <w:ind w:firstLineChars="200" w:firstLine="480"/>
        <w:rPr>
          <w:sz w:val="24"/>
        </w:rPr>
      </w:pPr>
      <w:r>
        <w:rPr>
          <w:rFonts w:hint="eastAsia"/>
          <w:sz w:val="24"/>
        </w:rPr>
        <w:t>3.</w:t>
      </w:r>
      <w:r>
        <w:rPr>
          <w:rFonts w:hint="eastAsia"/>
          <w:sz w:val="24"/>
        </w:rPr>
        <w:t>本合同规定期满后自行终止。</w:t>
      </w:r>
    </w:p>
    <w:p w:rsidR="00737B58" w:rsidRDefault="00737B58" w:rsidP="00737B58">
      <w:pPr>
        <w:spacing w:line="360" w:lineRule="auto"/>
        <w:ind w:firstLineChars="200" w:firstLine="480"/>
        <w:rPr>
          <w:sz w:val="24"/>
        </w:rPr>
      </w:pPr>
      <w:r>
        <w:rPr>
          <w:rFonts w:hint="eastAsia"/>
          <w:sz w:val="24"/>
        </w:rPr>
        <w:t>4.</w:t>
      </w:r>
      <w:r>
        <w:rPr>
          <w:rFonts w:hint="eastAsia"/>
          <w:sz w:val="24"/>
        </w:rPr>
        <w:t>本合同未尽事宜，双方协商解决。</w:t>
      </w:r>
    </w:p>
    <w:p w:rsidR="00737B58" w:rsidRDefault="00737B58" w:rsidP="00737B58">
      <w:pPr>
        <w:spacing w:line="360" w:lineRule="auto"/>
        <w:ind w:firstLineChars="200" w:firstLine="480"/>
        <w:rPr>
          <w:sz w:val="24"/>
        </w:rPr>
      </w:pPr>
      <w:r>
        <w:rPr>
          <w:rFonts w:hint="eastAsia"/>
          <w:sz w:val="24"/>
        </w:rPr>
        <w:t>5.</w:t>
      </w:r>
      <w:r>
        <w:rPr>
          <w:rFonts w:hint="eastAsia"/>
          <w:sz w:val="24"/>
        </w:rPr>
        <w:t>本合同一式肆份，甲、乙双方各执贰份。</w:t>
      </w:r>
    </w:p>
    <w:p w:rsidR="00737B58" w:rsidRDefault="00737B58" w:rsidP="00737B58">
      <w:pPr>
        <w:spacing w:line="360" w:lineRule="auto"/>
        <w:rPr>
          <w:sz w:val="24"/>
        </w:rPr>
      </w:pPr>
      <w:r>
        <w:rPr>
          <w:rFonts w:hint="eastAsia"/>
          <w:sz w:val="24"/>
        </w:rPr>
        <w:t>甲方（公章）：</w:t>
      </w:r>
      <w:r>
        <w:rPr>
          <w:rFonts w:hint="eastAsia"/>
          <w:sz w:val="24"/>
        </w:rPr>
        <w:t xml:space="preserve">                             </w:t>
      </w:r>
      <w:r>
        <w:rPr>
          <w:rFonts w:hint="eastAsia"/>
          <w:sz w:val="24"/>
        </w:rPr>
        <w:t>乙方（公章）：</w:t>
      </w:r>
    </w:p>
    <w:p w:rsidR="00737B58" w:rsidRDefault="00737B58" w:rsidP="00737B58">
      <w:pPr>
        <w:spacing w:line="360" w:lineRule="auto"/>
        <w:rPr>
          <w:sz w:val="24"/>
        </w:rPr>
      </w:pPr>
      <w:r>
        <w:rPr>
          <w:rFonts w:hint="eastAsia"/>
          <w:sz w:val="24"/>
        </w:rPr>
        <w:t>单位名称：嘉兴市第一医院</w:t>
      </w:r>
      <w:r>
        <w:rPr>
          <w:rFonts w:hint="eastAsia"/>
          <w:sz w:val="24"/>
        </w:rPr>
        <w:t xml:space="preserve">                   </w:t>
      </w:r>
      <w:r>
        <w:rPr>
          <w:rFonts w:hint="eastAsia"/>
          <w:sz w:val="24"/>
        </w:rPr>
        <w:t>单位名称：</w:t>
      </w:r>
    </w:p>
    <w:p w:rsidR="00737B58" w:rsidRDefault="00737B58" w:rsidP="00737B58">
      <w:pPr>
        <w:spacing w:line="360" w:lineRule="auto"/>
        <w:rPr>
          <w:sz w:val="24"/>
        </w:rPr>
      </w:pPr>
      <w:r>
        <w:rPr>
          <w:rFonts w:hint="eastAsia"/>
          <w:sz w:val="24"/>
        </w:rPr>
        <w:t xml:space="preserve">单位地址：　　　　　　　　</w:t>
      </w:r>
      <w:r>
        <w:rPr>
          <w:rFonts w:hint="eastAsia"/>
          <w:sz w:val="24"/>
        </w:rPr>
        <w:t xml:space="preserve">   </w:t>
      </w:r>
      <w:r>
        <w:rPr>
          <w:rFonts w:hint="eastAsia"/>
          <w:sz w:val="24"/>
        </w:rPr>
        <w:t xml:space="preserve">　</w:t>
      </w:r>
      <w:r>
        <w:rPr>
          <w:rFonts w:hint="eastAsia"/>
          <w:sz w:val="24"/>
        </w:rPr>
        <w:t xml:space="preserve">            </w:t>
      </w:r>
      <w:r>
        <w:rPr>
          <w:rFonts w:hint="eastAsia"/>
          <w:sz w:val="24"/>
        </w:rPr>
        <w:t>单位地址：</w:t>
      </w:r>
    </w:p>
    <w:p w:rsidR="00737B58" w:rsidRDefault="00737B58" w:rsidP="00737B58">
      <w:pPr>
        <w:spacing w:line="360" w:lineRule="auto"/>
        <w:rPr>
          <w:sz w:val="24"/>
        </w:rPr>
      </w:pPr>
      <w:r>
        <w:rPr>
          <w:rFonts w:hint="eastAsia"/>
          <w:sz w:val="24"/>
        </w:rPr>
        <w:t>单位负责人：</w:t>
      </w:r>
      <w:r>
        <w:rPr>
          <w:rFonts w:hint="eastAsia"/>
          <w:sz w:val="24"/>
        </w:rPr>
        <w:t xml:space="preserve">                               </w:t>
      </w:r>
      <w:r>
        <w:rPr>
          <w:rFonts w:hint="eastAsia"/>
          <w:sz w:val="24"/>
        </w:rPr>
        <w:t>法人代表：</w:t>
      </w:r>
    </w:p>
    <w:p w:rsidR="00737B58" w:rsidRDefault="00737B58" w:rsidP="00737B58">
      <w:pPr>
        <w:spacing w:line="360" w:lineRule="auto"/>
        <w:ind w:firstLineChars="400" w:firstLine="960"/>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经办人：</w:t>
      </w:r>
    </w:p>
    <w:p w:rsidR="00737B58" w:rsidRDefault="00737B58" w:rsidP="00737B58">
      <w:pPr>
        <w:spacing w:line="360" w:lineRule="auto"/>
        <w:rPr>
          <w:sz w:val="24"/>
        </w:rPr>
      </w:pP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 xml:space="preserve">　</w:t>
      </w:r>
      <w:r>
        <w:rPr>
          <w:rFonts w:hint="eastAsia"/>
          <w:sz w:val="24"/>
        </w:rPr>
        <w:t xml:space="preserve">           </w:t>
      </w: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737B58" w:rsidRDefault="00737B58" w:rsidP="00737B58">
      <w:pPr>
        <w:tabs>
          <w:tab w:val="left" w:pos="2996"/>
          <w:tab w:val="left" w:pos="4140"/>
        </w:tabs>
        <w:spacing w:line="360" w:lineRule="auto"/>
        <w:rPr>
          <w:sz w:val="24"/>
        </w:rPr>
      </w:pPr>
    </w:p>
    <w:p w:rsidR="00737B58" w:rsidRDefault="00737B58" w:rsidP="00737B58">
      <w:pPr>
        <w:tabs>
          <w:tab w:val="left" w:pos="2996"/>
        </w:tabs>
        <w:spacing w:line="440" w:lineRule="exact"/>
        <w:ind w:left="13" w:firstLineChars="200" w:firstLine="562"/>
        <w:jc w:val="center"/>
        <w:rPr>
          <w:rFonts w:eastAsia="方正小标宋简体"/>
          <w:b/>
          <w:bCs/>
          <w:sz w:val="28"/>
          <w:szCs w:val="28"/>
        </w:rPr>
        <w:sectPr w:rsidR="00737B58">
          <w:footerReference w:type="default" r:id="rId9"/>
          <w:pgSz w:w="11906" w:h="16838"/>
          <w:pgMar w:top="1418" w:right="1418" w:bottom="1247" w:left="1418" w:header="794" w:footer="851" w:gutter="0"/>
          <w:pgNumType w:fmt="numberInDash"/>
          <w:cols w:space="720"/>
          <w:docGrid w:type="lines" w:linePitch="312"/>
        </w:sectPr>
      </w:pPr>
    </w:p>
    <w:p w:rsidR="00737B58" w:rsidRDefault="00737B58" w:rsidP="00737B58">
      <w:pPr>
        <w:tabs>
          <w:tab w:val="left" w:pos="2996"/>
        </w:tabs>
        <w:spacing w:line="440" w:lineRule="exact"/>
        <w:ind w:left="13" w:firstLineChars="200" w:firstLine="562"/>
        <w:jc w:val="center"/>
        <w:rPr>
          <w:rFonts w:eastAsia="方正小标宋简体"/>
          <w:b/>
          <w:bCs/>
          <w:sz w:val="28"/>
          <w:szCs w:val="28"/>
        </w:rPr>
      </w:pPr>
      <w:r>
        <w:rPr>
          <w:rFonts w:eastAsia="方正小标宋简体" w:hint="eastAsia"/>
          <w:b/>
          <w:bCs/>
          <w:sz w:val="28"/>
          <w:szCs w:val="28"/>
        </w:rPr>
        <w:lastRenderedPageBreak/>
        <w:t>招标人单位廉政协议</w:t>
      </w:r>
    </w:p>
    <w:p w:rsidR="00737B58" w:rsidRDefault="00737B58" w:rsidP="00737B58">
      <w:pPr>
        <w:snapToGrid w:val="0"/>
        <w:spacing w:line="360" w:lineRule="auto"/>
        <w:jc w:val="center"/>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0"/>
      </w:tblGrid>
      <w:tr w:rsidR="00737B58" w:rsidTr="009B1955">
        <w:trPr>
          <w:trHeight w:val="468"/>
          <w:jc w:val="center"/>
        </w:trPr>
        <w:tc>
          <w:tcPr>
            <w:tcW w:w="8960" w:type="dxa"/>
            <w:vAlign w:val="center"/>
          </w:tcPr>
          <w:p w:rsidR="00737B58" w:rsidRDefault="00737B58" w:rsidP="009B1955">
            <w:pPr>
              <w:snapToGrid w:val="0"/>
              <w:rPr>
                <w:rFonts w:hAnsi="宋体"/>
                <w:b/>
                <w:bCs/>
                <w:sz w:val="24"/>
              </w:rPr>
            </w:pPr>
            <w:r>
              <w:rPr>
                <w:rFonts w:hAnsi="宋体" w:hint="eastAsia"/>
                <w:sz w:val="24"/>
              </w:rPr>
              <w:t>招标单位（甲方）：嘉兴市第一医院</w:t>
            </w:r>
          </w:p>
        </w:tc>
      </w:tr>
      <w:tr w:rsidR="00737B58" w:rsidTr="009B1955">
        <w:trPr>
          <w:trHeight w:val="474"/>
          <w:jc w:val="center"/>
        </w:trPr>
        <w:tc>
          <w:tcPr>
            <w:tcW w:w="8960" w:type="dxa"/>
            <w:vAlign w:val="center"/>
          </w:tcPr>
          <w:p w:rsidR="00737B58" w:rsidRDefault="00737B58" w:rsidP="009B1955">
            <w:pPr>
              <w:snapToGrid w:val="0"/>
              <w:rPr>
                <w:rFonts w:hAnsi="宋体"/>
                <w:b/>
                <w:bCs/>
                <w:sz w:val="24"/>
              </w:rPr>
            </w:pPr>
            <w:r>
              <w:rPr>
                <w:rFonts w:hAnsi="宋体" w:hint="eastAsia"/>
                <w:sz w:val="24"/>
              </w:rPr>
              <w:t>中标单位（乙方）：</w:t>
            </w:r>
            <w:r>
              <w:rPr>
                <w:rFonts w:hAnsi="宋体" w:hint="eastAsia"/>
                <w:b/>
                <w:bCs/>
                <w:sz w:val="24"/>
              </w:rPr>
              <w:t xml:space="preserve"> </w:t>
            </w:r>
          </w:p>
        </w:tc>
      </w:tr>
      <w:tr w:rsidR="00737B58" w:rsidTr="009B1955">
        <w:trPr>
          <w:trHeight w:val="452"/>
          <w:jc w:val="center"/>
        </w:trPr>
        <w:tc>
          <w:tcPr>
            <w:tcW w:w="8960" w:type="dxa"/>
            <w:vAlign w:val="center"/>
          </w:tcPr>
          <w:p w:rsidR="00737B58" w:rsidRDefault="00737B58" w:rsidP="009B1955">
            <w:pPr>
              <w:snapToGrid w:val="0"/>
              <w:rPr>
                <w:rFonts w:hAnsi="宋体"/>
                <w:bCs/>
                <w:sz w:val="24"/>
              </w:rPr>
            </w:pPr>
            <w:r>
              <w:rPr>
                <w:rFonts w:hAnsi="宋体" w:hint="eastAsia"/>
                <w:sz w:val="24"/>
              </w:rPr>
              <w:t>项目名称：</w:t>
            </w:r>
            <w:r>
              <w:rPr>
                <w:rFonts w:hAnsi="宋体" w:hint="eastAsia"/>
                <w:bCs/>
                <w:sz w:val="24"/>
              </w:rPr>
              <w:t xml:space="preserve"> </w:t>
            </w:r>
          </w:p>
        </w:tc>
      </w:tr>
      <w:tr w:rsidR="00737B58" w:rsidTr="009B1955">
        <w:trPr>
          <w:trHeight w:val="486"/>
          <w:jc w:val="center"/>
        </w:trPr>
        <w:tc>
          <w:tcPr>
            <w:tcW w:w="8960" w:type="dxa"/>
            <w:vAlign w:val="center"/>
          </w:tcPr>
          <w:p w:rsidR="00737B58" w:rsidRDefault="00737B58" w:rsidP="009B1955">
            <w:pPr>
              <w:snapToGrid w:val="0"/>
              <w:rPr>
                <w:rFonts w:hAnsi="宋体"/>
                <w:bCs/>
                <w:sz w:val="24"/>
              </w:rPr>
            </w:pPr>
            <w:r>
              <w:rPr>
                <w:rFonts w:hAnsi="宋体" w:hint="eastAsia"/>
                <w:bCs/>
                <w:sz w:val="24"/>
              </w:rPr>
              <w:t>中标价：</w:t>
            </w:r>
          </w:p>
        </w:tc>
      </w:tr>
      <w:tr w:rsidR="00737B58" w:rsidTr="009B1955">
        <w:trPr>
          <w:trHeight w:val="483"/>
          <w:jc w:val="center"/>
        </w:trPr>
        <w:tc>
          <w:tcPr>
            <w:tcW w:w="8960" w:type="dxa"/>
            <w:vAlign w:val="center"/>
          </w:tcPr>
          <w:p w:rsidR="00737B58" w:rsidRDefault="00737B58" w:rsidP="009B1955">
            <w:pPr>
              <w:snapToGrid w:val="0"/>
              <w:rPr>
                <w:rFonts w:hAnsi="宋体"/>
                <w:bCs/>
                <w:sz w:val="24"/>
              </w:rPr>
            </w:pPr>
            <w:r>
              <w:rPr>
                <w:rFonts w:hAnsi="宋体" w:hint="eastAsia"/>
                <w:bCs/>
                <w:sz w:val="24"/>
              </w:rPr>
              <w:t>交货期：</w:t>
            </w:r>
          </w:p>
        </w:tc>
      </w:tr>
      <w:tr w:rsidR="00737B58" w:rsidTr="009B1955">
        <w:trPr>
          <w:trHeight w:val="460"/>
          <w:jc w:val="center"/>
        </w:trPr>
        <w:tc>
          <w:tcPr>
            <w:tcW w:w="8960" w:type="dxa"/>
            <w:vAlign w:val="center"/>
          </w:tcPr>
          <w:p w:rsidR="00737B58" w:rsidRDefault="00737B58" w:rsidP="009B1955">
            <w:pPr>
              <w:snapToGrid w:val="0"/>
              <w:rPr>
                <w:rFonts w:hAnsi="宋体"/>
                <w:bCs/>
                <w:sz w:val="24"/>
              </w:rPr>
            </w:pPr>
            <w:r>
              <w:rPr>
                <w:rFonts w:hAnsi="宋体" w:hint="eastAsia"/>
                <w:bCs/>
                <w:sz w:val="24"/>
              </w:rPr>
              <w:t>中标单位项目负责人</w:t>
            </w:r>
            <w:r>
              <w:rPr>
                <w:rFonts w:hAnsi="宋体" w:hint="eastAsia"/>
                <w:bCs/>
                <w:sz w:val="24"/>
              </w:rPr>
              <w:t xml:space="preserve"> </w:t>
            </w:r>
            <w:r>
              <w:rPr>
                <w:rFonts w:hAnsi="宋体" w:hint="eastAsia"/>
                <w:bCs/>
                <w:sz w:val="24"/>
              </w:rPr>
              <w:t>：</w:t>
            </w:r>
            <w:r>
              <w:rPr>
                <w:rFonts w:hAnsi="宋体" w:hint="eastAsia"/>
                <w:bCs/>
                <w:sz w:val="24"/>
              </w:rPr>
              <w:t xml:space="preserve">                  </w:t>
            </w:r>
            <w:r>
              <w:rPr>
                <w:rFonts w:hAnsi="宋体" w:hint="eastAsia"/>
                <w:bCs/>
                <w:sz w:val="24"/>
              </w:rPr>
              <w:t>电话：</w:t>
            </w:r>
          </w:p>
        </w:tc>
      </w:tr>
      <w:tr w:rsidR="00737B58" w:rsidTr="009B1955">
        <w:trPr>
          <w:trHeight w:val="467"/>
          <w:jc w:val="center"/>
        </w:trPr>
        <w:tc>
          <w:tcPr>
            <w:tcW w:w="8960" w:type="dxa"/>
            <w:vAlign w:val="center"/>
          </w:tcPr>
          <w:p w:rsidR="00737B58" w:rsidRDefault="00737B58" w:rsidP="009B1955">
            <w:pPr>
              <w:snapToGrid w:val="0"/>
              <w:rPr>
                <w:rFonts w:hAnsi="宋体"/>
                <w:bCs/>
                <w:sz w:val="24"/>
              </w:rPr>
            </w:pPr>
            <w:r>
              <w:rPr>
                <w:rFonts w:hAnsi="宋体" w:hint="eastAsia"/>
                <w:bCs/>
                <w:sz w:val="24"/>
              </w:rPr>
              <w:t>招标单位项目负责人</w:t>
            </w:r>
            <w:r>
              <w:rPr>
                <w:rFonts w:hAnsi="宋体" w:hint="eastAsia"/>
                <w:bCs/>
                <w:sz w:val="24"/>
              </w:rPr>
              <w:t xml:space="preserve"> </w:t>
            </w:r>
            <w:r>
              <w:rPr>
                <w:rFonts w:hAnsi="宋体" w:hint="eastAsia"/>
                <w:bCs/>
                <w:sz w:val="24"/>
              </w:rPr>
              <w:t>：</w:t>
            </w:r>
            <w:r>
              <w:rPr>
                <w:rFonts w:hAnsi="宋体" w:hint="eastAsia"/>
                <w:bCs/>
                <w:sz w:val="24"/>
              </w:rPr>
              <w:t xml:space="preserve">                  </w:t>
            </w:r>
            <w:r>
              <w:rPr>
                <w:rFonts w:hAnsi="宋体" w:hint="eastAsia"/>
                <w:bCs/>
                <w:sz w:val="24"/>
              </w:rPr>
              <w:t>电话：</w:t>
            </w:r>
          </w:p>
        </w:tc>
      </w:tr>
      <w:tr w:rsidR="00737B58" w:rsidTr="009B1955">
        <w:trPr>
          <w:trHeight w:val="498"/>
          <w:jc w:val="center"/>
        </w:trPr>
        <w:tc>
          <w:tcPr>
            <w:tcW w:w="8960" w:type="dxa"/>
            <w:vAlign w:val="center"/>
          </w:tcPr>
          <w:p w:rsidR="00737B58" w:rsidRDefault="00737B58" w:rsidP="009B1955">
            <w:pPr>
              <w:snapToGrid w:val="0"/>
              <w:rPr>
                <w:rFonts w:hAnsi="宋体"/>
                <w:bCs/>
                <w:sz w:val="24"/>
              </w:rPr>
            </w:pPr>
            <w:r>
              <w:rPr>
                <w:rFonts w:hAnsi="宋体" w:hint="eastAsia"/>
                <w:bCs/>
                <w:spacing w:val="40"/>
                <w:sz w:val="24"/>
              </w:rPr>
              <w:t>监督部门联系人</w:t>
            </w:r>
            <w:r>
              <w:rPr>
                <w:rFonts w:hAnsi="宋体" w:hint="eastAsia"/>
                <w:bCs/>
                <w:sz w:val="24"/>
              </w:rPr>
              <w:t>：</w:t>
            </w:r>
            <w:r>
              <w:rPr>
                <w:rFonts w:hAnsi="宋体" w:hint="eastAsia"/>
                <w:bCs/>
                <w:sz w:val="24"/>
              </w:rPr>
              <w:t xml:space="preserve">                  </w:t>
            </w:r>
            <w:r>
              <w:rPr>
                <w:rFonts w:hAnsi="宋体" w:hint="eastAsia"/>
                <w:bCs/>
                <w:sz w:val="24"/>
              </w:rPr>
              <w:t>电话：</w:t>
            </w:r>
          </w:p>
        </w:tc>
      </w:tr>
    </w:tbl>
    <w:p w:rsidR="00737B58" w:rsidRDefault="00737B58" w:rsidP="00795EC8">
      <w:pPr>
        <w:snapToGrid w:val="0"/>
        <w:spacing w:beforeLines="50" w:line="360" w:lineRule="auto"/>
        <w:ind w:firstLine="629"/>
        <w:rPr>
          <w:rFonts w:ascii="宋体" w:hAnsi="宋体"/>
          <w:sz w:val="24"/>
        </w:rPr>
      </w:pPr>
      <w:r>
        <w:rPr>
          <w:rFonts w:ascii="宋体" w:hAnsi="宋体" w:hint="eastAsia"/>
          <w:sz w:val="24"/>
        </w:rPr>
        <w:t>为加强廉政建设，规范双方的各项活动，防止发生各种谋取不正当利益的违法违纪行为，保护国家、集体和当事人的合法权益，根据国家有关法律法规和廉政建设责任制度规定，特签订廉政协议。</w:t>
      </w:r>
    </w:p>
    <w:p w:rsidR="00737B58" w:rsidRDefault="00737B58" w:rsidP="00737B58">
      <w:pPr>
        <w:snapToGrid w:val="0"/>
        <w:spacing w:line="360" w:lineRule="auto"/>
        <w:ind w:firstLine="630"/>
        <w:rPr>
          <w:rFonts w:ascii="宋体" w:hAnsi="宋体"/>
          <w:sz w:val="24"/>
        </w:rPr>
      </w:pPr>
      <w:r>
        <w:rPr>
          <w:rFonts w:ascii="宋体" w:hAnsi="宋体" w:hint="eastAsia"/>
          <w:sz w:val="24"/>
        </w:rPr>
        <w:t>第一条  甲、乙双方约定：</w:t>
      </w:r>
    </w:p>
    <w:p w:rsidR="00737B58" w:rsidRDefault="00737B58" w:rsidP="00737B58">
      <w:pPr>
        <w:snapToGrid w:val="0"/>
        <w:spacing w:line="360" w:lineRule="auto"/>
        <w:ind w:firstLineChars="200" w:firstLine="480"/>
        <w:rPr>
          <w:rFonts w:ascii="宋体" w:hAnsi="宋体"/>
          <w:sz w:val="24"/>
        </w:rPr>
      </w:pPr>
      <w:r>
        <w:rPr>
          <w:rFonts w:ascii="宋体" w:hAnsi="宋体" w:hint="eastAsia"/>
          <w:sz w:val="24"/>
        </w:rPr>
        <w:t>（一）甲、乙双方应共同严格遵守国家和省市以及招标人主管部门关于市场准入、项目招标投标、市场经济活动等有关法律、法规和相关政策，以及项目廉政建设的各项规定。</w:t>
      </w:r>
    </w:p>
    <w:p w:rsidR="00737B58" w:rsidRDefault="00737B58" w:rsidP="00737B58">
      <w:pPr>
        <w:snapToGrid w:val="0"/>
        <w:spacing w:line="360" w:lineRule="auto"/>
        <w:ind w:firstLineChars="200" w:firstLine="480"/>
        <w:rPr>
          <w:rFonts w:ascii="宋体" w:hAnsi="宋体"/>
          <w:sz w:val="24"/>
        </w:rPr>
      </w:pPr>
      <w:r>
        <w:rPr>
          <w:rFonts w:ascii="宋体" w:hAnsi="宋体" w:hint="eastAsia"/>
          <w:sz w:val="24"/>
        </w:rPr>
        <w:t>（二）甲、乙双方应认真执行签订的合同文件，自觉按合同约定履行责任。</w:t>
      </w:r>
    </w:p>
    <w:p w:rsidR="00737B58" w:rsidRDefault="00737B58" w:rsidP="00737B58">
      <w:pPr>
        <w:snapToGrid w:val="0"/>
        <w:spacing w:line="360" w:lineRule="auto"/>
        <w:ind w:firstLineChars="200" w:firstLine="480"/>
        <w:rPr>
          <w:rFonts w:ascii="宋体" w:hAnsi="宋体"/>
          <w:sz w:val="24"/>
        </w:rPr>
      </w:pPr>
      <w:r>
        <w:rPr>
          <w:rFonts w:ascii="宋体" w:hAnsi="宋体" w:hint="eastAsia"/>
          <w:sz w:val="24"/>
        </w:rPr>
        <w:t>（三）甲、乙双方的业务活动必须坚持公开、公平、公正、诚信、透明的原则（除法律法规另有规定者外）。不得为获取不正当的利益，损害国家、集体和对方利益；不得违反管理相关规章制度。</w:t>
      </w:r>
    </w:p>
    <w:p w:rsidR="00737B58" w:rsidRDefault="00737B58" w:rsidP="00737B58">
      <w:pPr>
        <w:snapToGrid w:val="0"/>
        <w:spacing w:line="360" w:lineRule="auto"/>
        <w:ind w:firstLineChars="200" w:firstLine="480"/>
        <w:rPr>
          <w:rFonts w:ascii="宋体" w:hAnsi="宋体"/>
          <w:sz w:val="24"/>
        </w:rPr>
      </w:pPr>
      <w:r>
        <w:rPr>
          <w:rFonts w:ascii="宋体" w:hAnsi="宋体" w:hint="eastAsia"/>
          <w:sz w:val="24"/>
        </w:rPr>
        <w:t>（四）甲、乙双方有对本方人员开展廉政告知、廉政教育和职业道德教育的义务。</w:t>
      </w:r>
    </w:p>
    <w:p w:rsidR="00737B58" w:rsidRDefault="00737B58" w:rsidP="00737B58">
      <w:pPr>
        <w:snapToGrid w:val="0"/>
        <w:spacing w:line="360" w:lineRule="auto"/>
        <w:ind w:firstLineChars="200" w:firstLine="480"/>
        <w:rPr>
          <w:rFonts w:ascii="宋体" w:hAnsi="宋体"/>
          <w:sz w:val="24"/>
        </w:rPr>
      </w:pPr>
      <w:r>
        <w:rPr>
          <w:rFonts w:ascii="宋体" w:hAnsi="宋体" w:hint="eastAsia"/>
          <w:sz w:val="24"/>
        </w:rPr>
        <w:t>（五）甲、乙双方应加强对本方人员廉政监督，建立健全廉政制度，认真严肃查处本方人员违法违纪行为。</w:t>
      </w:r>
    </w:p>
    <w:p w:rsidR="00737B58" w:rsidRDefault="00737B58" w:rsidP="00737B58">
      <w:pPr>
        <w:snapToGrid w:val="0"/>
        <w:spacing w:line="360" w:lineRule="auto"/>
        <w:ind w:firstLineChars="200" w:firstLine="480"/>
        <w:rPr>
          <w:rFonts w:ascii="宋体" w:hAnsi="宋体"/>
          <w:sz w:val="24"/>
        </w:rPr>
      </w:pPr>
      <w:r>
        <w:rPr>
          <w:rFonts w:ascii="宋体" w:hAnsi="宋体" w:hint="eastAsia"/>
          <w:sz w:val="24"/>
        </w:rPr>
        <w:t>（六）甲、乙双方如发现对方人员在业务活动中有违规、违纪、违法行为的，应及时提醒对方并督促其纠正，或直接向对方法人代表、纪检监察部门及检察机关如实反映情况。</w:t>
      </w:r>
    </w:p>
    <w:p w:rsidR="00737B58" w:rsidRDefault="00737B58" w:rsidP="00737B58">
      <w:pPr>
        <w:snapToGrid w:val="0"/>
        <w:spacing w:line="360" w:lineRule="auto"/>
        <w:ind w:firstLineChars="200" w:firstLine="480"/>
        <w:rPr>
          <w:rFonts w:ascii="宋体" w:hAnsi="宋体"/>
          <w:sz w:val="24"/>
        </w:rPr>
      </w:pPr>
      <w:r>
        <w:rPr>
          <w:rFonts w:ascii="宋体" w:hAnsi="宋体" w:hint="eastAsia"/>
          <w:sz w:val="24"/>
        </w:rPr>
        <w:t>第二条  乙方的廉政责任</w:t>
      </w:r>
    </w:p>
    <w:p w:rsidR="00737B58" w:rsidRDefault="00737B58" w:rsidP="00737B58">
      <w:pPr>
        <w:snapToGrid w:val="0"/>
        <w:spacing w:line="360" w:lineRule="auto"/>
        <w:ind w:firstLineChars="200" w:firstLine="480"/>
        <w:rPr>
          <w:rFonts w:ascii="宋体" w:hAnsi="宋体"/>
          <w:sz w:val="24"/>
        </w:rPr>
      </w:pPr>
      <w:r>
        <w:rPr>
          <w:rFonts w:ascii="宋体" w:hAnsi="宋体" w:hint="eastAsia"/>
          <w:sz w:val="24"/>
        </w:rPr>
        <w:lastRenderedPageBreak/>
        <w:t>（一）乙方不得以任何理由向甲方工作人员赠送礼金、有价证券、贵重物品、信用卡及其他支付凭证。</w:t>
      </w:r>
    </w:p>
    <w:p w:rsidR="00737B58" w:rsidRDefault="00737B58" w:rsidP="00737B58">
      <w:pPr>
        <w:snapToGrid w:val="0"/>
        <w:spacing w:line="360" w:lineRule="auto"/>
        <w:ind w:firstLineChars="200" w:firstLine="480"/>
        <w:rPr>
          <w:rFonts w:ascii="宋体" w:hAnsi="宋体"/>
          <w:sz w:val="24"/>
        </w:rPr>
      </w:pPr>
      <w:r>
        <w:rPr>
          <w:rFonts w:ascii="宋体" w:hAnsi="宋体" w:hint="eastAsia"/>
          <w:sz w:val="24"/>
        </w:rPr>
        <w:t>（二）乙方不得以任何理由或名义向甲方及其工作人员支付回扣、好处费、感谢费等。</w:t>
      </w:r>
    </w:p>
    <w:p w:rsidR="00737B58" w:rsidRDefault="00737B58" w:rsidP="00737B58">
      <w:pPr>
        <w:snapToGrid w:val="0"/>
        <w:spacing w:line="360" w:lineRule="auto"/>
        <w:ind w:firstLineChars="200" w:firstLine="480"/>
        <w:rPr>
          <w:rFonts w:ascii="宋体" w:hAnsi="宋体"/>
          <w:sz w:val="24"/>
        </w:rPr>
      </w:pPr>
      <w:r>
        <w:rPr>
          <w:rFonts w:ascii="宋体" w:hAnsi="宋体" w:hint="eastAsia"/>
          <w:sz w:val="24"/>
        </w:rPr>
        <w:t>（三）乙方不得以任何理由或名义为甲方及其工作人员报销任何应由甲方个人支付的费用。</w:t>
      </w:r>
    </w:p>
    <w:p w:rsidR="00737B58" w:rsidRDefault="00737B58" w:rsidP="00737B58">
      <w:pPr>
        <w:snapToGrid w:val="0"/>
        <w:spacing w:line="360" w:lineRule="auto"/>
        <w:ind w:firstLineChars="200" w:firstLine="480"/>
        <w:rPr>
          <w:rFonts w:ascii="宋体" w:hAnsi="宋体"/>
          <w:sz w:val="24"/>
        </w:rPr>
      </w:pPr>
      <w:r>
        <w:rPr>
          <w:rFonts w:ascii="宋体" w:hAnsi="宋体" w:hint="eastAsia"/>
          <w:sz w:val="24"/>
        </w:rPr>
        <w:t>（四）乙方不得以任何理由为甲方及其工作人员购置或长期提供通信工具、交通工具等。</w:t>
      </w:r>
    </w:p>
    <w:p w:rsidR="00737B58" w:rsidRPr="00DC41F5" w:rsidRDefault="00737B58" w:rsidP="00737B58">
      <w:pPr>
        <w:pStyle w:val="3"/>
        <w:snapToGrid w:val="0"/>
        <w:spacing w:line="360" w:lineRule="auto"/>
        <w:rPr>
          <w:sz w:val="24"/>
          <w:szCs w:val="24"/>
        </w:rPr>
      </w:pPr>
      <w:r w:rsidRPr="00DC41F5">
        <w:rPr>
          <w:rFonts w:hint="eastAsia"/>
          <w:sz w:val="24"/>
          <w:szCs w:val="24"/>
        </w:rPr>
        <w:t>（五）乙方不得以任何理由为甲方及其工作人员的个人装修住房、婚丧嫁娶、配偶子女的工作安排以及出国（境）、旅游等提供方便。</w:t>
      </w:r>
    </w:p>
    <w:p w:rsidR="00737B58" w:rsidRPr="00DC41F5" w:rsidRDefault="00737B58" w:rsidP="00737B58">
      <w:pPr>
        <w:pStyle w:val="3"/>
        <w:snapToGrid w:val="0"/>
        <w:spacing w:line="360" w:lineRule="auto"/>
        <w:rPr>
          <w:sz w:val="24"/>
          <w:szCs w:val="24"/>
        </w:rPr>
      </w:pPr>
      <w:r w:rsidRPr="00DC41F5">
        <w:rPr>
          <w:rFonts w:hint="eastAsia"/>
          <w:sz w:val="24"/>
          <w:szCs w:val="24"/>
        </w:rPr>
        <w:t>（六）乙方不得以任何理由为甲方及其工作人员组织有可能影响公正执行公务的宴请和各类休闲娱乐等活动。</w:t>
      </w:r>
    </w:p>
    <w:p w:rsidR="00737B58" w:rsidRDefault="00737B58" w:rsidP="00737B58">
      <w:pPr>
        <w:snapToGrid w:val="0"/>
        <w:spacing w:line="360" w:lineRule="auto"/>
        <w:ind w:firstLineChars="200" w:firstLine="480"/>
        <w:rPr>
          <w:rFonts w:ascii="宋体" w:hAnsi="宋体"/>
          <w:sz w:val="24"/>
        </w:rPr>
      </w:pPr>
      <w:r>
        <w:rPr>
          <w:rFonts w:ascii="宋体" w:hAnsi="宋体" w:hint="eastAsia"/>
          <w:sz w:val="24"/>
        </w:rPr>
        <w:t>（七）乙方及其工作人员必须严格按照有关规程办事，不得与其他单位互相串通，损害甲方利益。</w:t>
      </w:r>
    </w:p>
    <w:p w:rsidR="00737B58" w:rsidRDefault="00737B58" w:rsidP="00737B58">
      <w:pPr>
        <w:snapToGrid w:val="0"/>
        <w:spacing w:line="360" w:lineRule="auto"/>
        <w:ind w:firstLineChars="200" w:firstLine="480"/>
        <w:rPr>
          <w:rFonts w:ascii="宋体" w:hAnsi="宋体"/>
          <w:sz w:val="24"/>
        </w:rPr>
      </w:pPr>
      <w:r>
        <w:rPr>
          <w:rFonts w:ascii="宋体" w:hAnsi="宋体" w:hint="eastAsia"/>
          <w:sz w:val="24"/>
        </w:rPr>
        <w:t>第三条  违约责任</w:t>
      </w:r>
    </w:p>
    <w:p w:rsidR="00737B58" w:rsidRDefault="00737B58" w:rsidP="00737B58">
      <w:pPr>
        <w:snapToGrid w:val="0"/>
        <w:spacing w:line="360" w:lineRule="auto"/>
        <w:ind w:firstLineChars="200" w:firstLine="480"/>
        <w:rPr>
          <w:rFonts w:ascii="宋体" w:hAnsi="宋体"/>
          <w:sz w:val="24"/>
        </w:rPr>
      </w:pPr>
      <w:r>
        <w:rPr>
          <w:rFonts w:ascii="宋体" w:hAnsi="宋体" w:hint="eastAsia"/>
          <w:sz w:val="24"/>
        </w:rPr>
        <w:t>（一）乙方工作人员有违反本协议第一、二条责任行为的，按照管理权限，依据有关法律法规和乙方单位及其上级党政部门党风廉政建设规定给予当事人批评教育、组织处理或党纪政纪处分；涉嫌犯罪的，移交司法机关追究刑事责任；给甲方单位造成经济损失的，应予以赔偿。</w:t>
      </w:r>
    </w:p>
    <w:p w:rsidR="00737B58" w:rsidRDefault="00737B58" w:rsidP="00737B58">
      <w:pPr>
        <w:snapToGrid w:val="0"/>
        <w:spacing w:line="360" w:lineRule="auto"/>
        <w:ind w:firstLineChars="200" w:firstLine="480"/>
        <w:rPr>
          <w:rFonts w:ascii="宋体" w:hAnsi="宋体"/>
          <w:sz w:val="24"/>
        </w:rPr>
      </w:pPr>
      <w:r>
        <w:rPr>
          <w:rFonts w:ascii="宋体" w:hAnsi="宋体" w:hint="eastAsia"/>
          <w:sz w:val="24"/>
        </w:rPr>
        <w:t>（二）乙方贿赂甲方人员的，被纪检监察部门或检察机关立案查处的，甲方有权中止项目合同，由此造成甲方的损失以及一切费用均由乙方承担。</w:t>
      </w:r>
    </w:p>
    <w:p w:rsidR="00737B58" w:rsidRDefault="00737B58" w:rsidP="00737B58">
      <w:pPr>
        <w:snapToGrid w:val="0"/>
        <w:spacing w:line="360" w:lineRule="auto"/>
        <w:ind w:firstLineChars="200" w:firstLine="480"/>
        <w:rPr>
          <w:rFonts w:ascii="宋体" w:hAnsi="宋体"/>
          <w:sz w:val="24"/>
        </w:rPr>
      </w:pPr>
      <w:r>
        <w:rPr>
          <w:rFonts w:ascii="宋体" w:hAnsi="宋体" w:hint="eastAsia"/>
          <w:sz w:val="24"/>
        </w:rPr>
        <w:t>第四条  本协议的有效期为双方签署之日起至该项目验收合格时止。</w:t>
      </w:r>
    </w:p>
    <w:p w:rsidR="00737B58" w:rsidRDefault="00737B58" w:rsidP="00737B58">
      <w:pPr>
        <w:snapToGrid w:val="0"/>
        <w:spacing w:line="360" w:lineRule="auto"/>
        <w:ind w:firstLineChars="200" w:firstLine="480"/>
        <w:rPr>
          <w:rFonts w:ascii="宋体" w:hAnsi="宋体"/>
          <w:sz w:val="24"/>
        </w:rPr>
      </w:pPr>
      <w:r>
        <w:rPr>
          <w:rFonts w:ascii="宋体" w:hAnsi="宋体" w:hint="eastAsia"/>
          <w:sz w:val="24"/>
        </w:rPr>
        <w:t>第五条  本协议一式肆份，由甲、乙双方，公司监察部，合同主管部门各执一份。</w:t>
      </w:r>
    </w:p>
    <w:p w:rsidR="00737B58" w:rsidRDefault="00737B58" w:rsidP="00737B58">
      <w:pPr>
        <w:spacing w:line="360" w:lineRule="auto"/>
        <w:ind w:firstLineChars="350" w:firstLine="840"/>
        <w:rPr>
          <w:rFonts w:ascii="宋体" w:hAnsi="宋体"/>
          <w:sz w:val="24"/>
        </w:rPr>
      </w:pPr>
      <w:r>
        <w:rPr>
          <w:rFonts w:ascii="宋体" w:hAnsi="宋体" w:hint="eastAsia"/>
          <w:sz w:val="24"/>
        </w:rPr>
        <w:t>甲方单位：（公章）                   乙方单位：（公章）</w:t>
      </w:r>
    </w:p>
    <w:p w:rsidR="00737B58" w:rsidRDefault="00737B58" w:rsidP="00737B58">
      <w:pPr>
        <w:spacing w:line="360" w:lineRule="auto"/>
        <w:ind w:firstLineChars="350" w:firstLine="840"/>
        <w:rPr>
          <w:rFonts w:ascii="宋体" w:hAnsi="宋体"/>
          <w:sz w:val="24"/>
        </w:rPr>
      </w:pPr>
      <w:r>
        <w:rPr>
          <w:rFonts w:ascii="宋体" w:hAnsi="宋体" w:hint="eastAsia"/>
          <w:sz w:val="24"/>
        </w:rPr>
        <w:t>甲方代表：                           乙方代表：</w:t>
      </w:r>
    </w:p>
    <w:p w:rsidR="00737B58" w:rsidRDefault="00737B58" w:rsidP="00737B58">
      <w:pPr>
        <w:spacing w:line="360" w:lineRule="auto"/>
        <w:ind w:firstLineChars="350" w:firstLine="840"/>
        <w:rPr>
          <w:rFonts w:ascii="宋体" w:hAnsi="宋体"/>
          <w:sz w:val="24"/>
        </w:rPr>
      </w:pPr>
      <w:r>
        <w:rPr>
          <w:rFonts w:ascii="宋体" w:hAnsi="宋体" w:hint="eastAsia"/>
          <w:sz w:val="24"/>
        </w:rPr>
        <w:t>电话：                               电话：</w:t>
      </w:r>
    </w:p>
    <w:p w:rsidR="00737B58" w:rsidRDefault="00737B58" w:rsidP="00737B58">
      <w:pPr>
        <w:spacing w:line="360" w:lineRule="auto"/>
        <w:rPr>
          <w:rFonts w:ascii="宋体" w:hAnsi="宋体"/>
          <w:sz w:val="24"/>
        </w:rPr>
      </w:pPr>
      <w:r>
        <w:rPr>
          <w:rFonts w:ascii="宋体" w:hAnsi="宋体" w:hint="eastAsia"/>
          <w:sz w:val="24"/>
        </w:rPr>
        <w:t xml:space="preserve"> </w:t>
      </w:r>
    </w:p>
    <w:p w:rsidR="00EC4489" w:rsidRPr="00737B58" w:rsidRDefault="00737B58" w:rsidP="00737B58">
      <w:pPr>
        <w:spacing w:line="360" w:lineRule="auto"/>
        <w:ind w:firstLineChars="100" w:firstLine="240"/>
        <w:jc w:val="center"/>
        <w:rPr>
          <w:rFonts w:eastAsia="方正小标宋简体"/>
          <w:b/>
          <w:bCs/>
          <w:sz w:val="28"/>
          <w:szCs w:val="28"/>
        </w:rPr>
      </w:pPr>
      <w:r>
        <w:rPr>
          <w:rFonts w:ascii="宋体" w:hAnsi="宋体" w:hint="eastAsia"/>
          <w:sz w:val="24"/>
        </w:rPr>
        <w:t xml:space="preserve">                            年     月     日</w:t>
      </w:r>
    </w:p>
    <w:sectPr w:rsidR="00EC4489" w:rsidRPr="00737B58" w:rsidSect="00E46E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35F" w:rsidRDefault="00B1735F" w:rsidP="006C6E4E">
      <w:r>
        <w:separator/>
      </w:r>
    </w:p>
  </w:endnote>
  <w:endnote w:type="continuationSeparator" w:id="1">
    <w:p w:rsidR="00B1735F" w:rsidRDefault="00B1735F" w:rsidP="006C6E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黑体"/>
    <w:charset w:val="86"/>
    <w:family w:val="script"/>
    <w:pitch w:val="default"/>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D3" w:rsidRDefault="00C5101A">
    <w:pPr>
      <w:pStyle w:val="a5"/>
      <w:framePr w:h="0" w:wrap="around" w:vAnchor="text" w:hAnchor="margin" w:xAlign="center" w:y="1"/>
      <w:ind w:firstLine="360"/>
      <w:rPr>
        <w:rStyle w:val="a4"/>
      </w:rPr>
    </w:pPr>
    <w:r>
      <w:fldChar w:fldCharType="begin"/>
    </w:r>
    <w:r w:rsidR="00526B12">
      <w:rPr>
        <w:rStyle w:val="a4"/>
      </w:rPr>
      <w:instrText xml:space="preserve">PAGE  </w:instrText>
    </w:r>
    <w:r>
      <w:fldChar w:fldCharType="end"/>
    </w:r>
  </w:p>
  <w:p w:rsidR="00AF74D3" w:rsidRDefault="00B1735F">
    <w:pPr>
      <w:pStyle w:val="a5"/>
      <w:ind w:right="360" w:firstLine="41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D3" w:rsidRDefault="00526B12">
    <w:pPr>
      <w:pStyle w:val="a5"/>
      <w:ind w:firstLine="360"/>
      <w:jc w:val="center"/>
    </w:pPr>
    <w:r>
      <w:t xml:space="preserve">- </w:t>
    </w:r>
    <w:r w:rsidR="00C5101A">
      <w:fldChar w:fldCharType="begin"/>
    </w:r>
    <w:r>
      <w:instrText xml:space="preserve"> PAGE </w:instrText>
    </w:r>
    <w:r w:rsidR="00C5101A">
      <w:fldChar w:fldCharType="separate"/>
    </w:r>
    <w:r w:rsidR="008046B8">
      <w:rPr>
        <w:noProof/>
      </w:rPr>
      <w:t>2</w:t>
    </w:r>
    <w:r w:rsidR="00C5101A">
      <w:fldChar w:fldCharType="end"/>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1F5" w:rsidRDefault="00C5101A" w:rsidP="00AF74D3">
    <w:pPr>
      <w:pStyle w:val="a5"/>
      <w:rPr>
        <w:rFonts w:ascii="黑体" w:eastAsia="楷体_GB2312"/>
        <w:shadow/>
        <w:sz w:val="21"/>
      </w:rPr>
    </w:pPr>
    <w:r w:rsidRPr="00C5101A">
      <w:rPr>
        <w:sz w:val="21"/>
      </w:rPr>
      <w:pict>
        <v:shapetype id="_x0000_t202" coordsize="21600,21600" o:spt="202" path="m,l,21600r21600,l21600,xe">
          <v:stroke joinstyle="miter"/>
          <v:path gradientshapeok="t" o:connecttype="rect"/>
        </v:shapetype>
        <v:shape id="文本框 1032" o:spid="_x0000_s1025" type="#_x0000_t202" style="position:absolute;margin-left:0;margin-top:0;width:41.75pt;height:10.35pt;z-index:251660288;mso-position-horizontal:center;mso-position-horizontal-relative:margin" filled="f" stroked="f">
          <v:fill o:detectmouseclick="t"/>
          <v:textbox style="mso-next-textbox:#文本框 1032;mso-fit-shape-to-text:t" inset="0,0,0,0">
            <w:txbxContent>
              <w:p w:rsidR="00DC41F5" w:rsidRPr="008622CA" w:rsidRDefault="00B1735F" w:rsidP="00AF74D3"/>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35F" w:rsidRDefault="00B1735F" w:rsidP="006C6E4E">
      <w:r>
        <w:separator/>
      </w:r>
    </w:p>
  </w:footnote>
  <w:footnote w:type="continuationSeparator" w:id="1">
    <w:p w:rsidR="00B1735F" w:rsidRDefault="00B1735F" w:rsidP="006C6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D3" w:rsidRDefault="00B1735F">
    <w:pPr>
      <w:pStyle w:val="a3"/>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7B58"/>
    <w:rsid w:val="000F4199"/>
    <w:rsid w:val="00211CD0"/>
    <w:rsid w:val="00526B12"/>
    <w:rsid w:val="006C6E4E"/>
    <w:rsid w:val="007011BF"/>
    <w:rsid w:val="00737B58"/>
    <w:rsid w:val="00795EC8"/>
    <w:rsid w:val="008046B8"/>
    <w:rsid w:val="00882BC7"/>
    <w:rsid w:val="00B1735F"/>
    <w:rsid w:val="00C5101A"/>
    <w:rsid w:val="00C65DC8"/>
    <w:rsid w:val="00D07C56"/>
    <w:rsid w:val="00DD6C19"/>
    <w:rsid w:val="00EC4489"/>
    <w:rsid w:val="00FE47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B58"/>
    <w:pPr>
      <w:widowControl w:val="0"/>
      <w:jc w:val="both"/>
    </w:pPr>
    <w:rPr>
      <w:rFonts w:ascii="Times New Roman" w:eastAsia="宋体" w:hAnsi="Times New Roman" w:cs="Times New Roman"/>
      <w:kern w:val="0"/>
      <w:szCs w:val="20"/>
    </w:rPr>
  </w:style>
  <w:style w:type="paragraph" w:styleId="1">
    <w:name w:val="heading 1"/>
    <w:basedOn w:val="a"/>
    <w:next w:val="a"/>
    <w:link w:val="1Char"/>
    <w:qFormat/>
    <w:rsid w:val="00737B5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737B5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37B58"/>
    <w:rPr>
      <w:rFonts w:ascii="Times New Roman" w:eastAsia="宋体" w:hAnsi="Times New Roman" w:cs="Times New Roman"/>
      <w:b/>
      <w:bCs/>
      <w:kern w:val="44"/>
      <w:sz w:val="44"/>
      <w:szCs w:val="44"/>
    </w:rPr>
  </w:style>
  <w:style w:type="character" w:customStyle="1" w:styleId="Char">
    <w:name w:val="页眉 Char"/>
    <w:link w:val="a3"/>
    <w:rsid w:val="00737B58"/>
    <w:rPr>
      <w:rFonts w:eastAsia="宋体"/>
      <w:sz w:val="18"/>
      <w:szCs w:val="18"/>
    </w:rPr>
  </w:style>
  <w:style w:type="character" w:styleId="a4">
    <w:name w:val="page number"/>
    <w:basedOn w:val="a0"/>
    <w:rsid w:val="00737B58"/>
    <w:rPr>
      <w:rFonts w:ascii="Tahoma" w:eastAsia="宋体" w:hAnsi="Tahoma"/>
      <w:kern w:val="2"/>
      <w:sz w:val="24"/>
      <w:lang w:val="en-US" w:eastAsia="zh-CN" w:bidi="ar-SA"/>
    </w:rPr>
  </w:style>
  <w:style w:type="paragraph" w:styleId="a3">
    <w:name w:val="header"/>
    <w:basedOn w:val="a"/>
    <w:link w:val="Char"/>
    <w:rsid w:val="00737B58"/>
    <w:pPr>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Char1">
    <w:name w:val="页眉 Char1"/>
    <w:basedOn w:val="a0"/>
    <w:link w:val="a3"/>
    <w:uiPriority w:val="99"/>
    <w:semiHidden/>
    <w:rsid w:val="00737B58"/>
    <w:rPr>
      <w:rFonts w:ascii="Times New Roman" w:eastAsia="宋体" w:hAnsi="Times New Roman" w:cs="Times New Roman"/>
      <w:kern w:val="0"/>
      <w:sz w:val="18"/>
      <w:szCs w:val="18"/>
    </w:rPr>
  </w:style>
  <w:style w:type="paragraph" w:styleId="a5">
    <w:name w:val="footer"/>
    <w:basedOn w:val="a"/>
    <w:link w:val="Char0"/>
    <w:rsid w:val="00737B58"/>
    <w:pPr>
      <w:tabs>
        <w:tab w:val="center" w:pos="4153"/>
        <w:tab w:val="right" w:pos="8306"/>
      </w:tabs>
      <w:adjustRightInd w:val="0"/>
      <w:spacing w:line="240" w:lineRule="atLeast"/>
      <w:jc w:val="left"/>
      <w:textAlignment w:val="baseline"/>
    </w:pPr>
    <w:rPr>
      <w:sz w:val="18"/>
    </w:rPr>
  </w:style>
  <w:style w:type="character" w:customStyle="1" w:styleId="Char0">
    <w:name w:val="页脚 Char"/>
    <w:basedOn w:val="a0"/>
    <w:link w:val="a5"/>
    <w:rsid w:val="00737B58"/>
    <w:rPr>
      <w:rFonts w:ascii="Times New Roman" w:eastAsia="宋体" w:hAnsi="Times New Roman" w:cs="Times New Roman"/>
      <w:kern w:val="0"/>
      <w:sz w:val="18"/>
      <w:szCs w:val="20"/>
    </w:rPr>
  </w:style>
  <w:style w:type="paragraph" w:customStyle="1" w:styleId="20">
    <w:name w:val="样式 标题 2 + (中文) 黑体 四号 黑色"/>
    <w:basedOn w:val="2"/>
    <w:rsid w:val="00737B58"/>
    <w:pPr>
      <w:spacing w:line="520" w:lineRule="exact"/>
      <w:jc w:val="left"/>
    </w:pPr>
    <w:rPr>
      <w:rFonts w:ascii="Arial" w:eastAsia="黑体" w:hAnsi="Arial" w:cs="Times New Roman"/>
      <w:color w:val="000000"/>
      <w:kern w:val="24"/>
      <w:sz w:val="28"/>
      <w:szCs w:val="20"/>
    </w:rPr>
  </w:style>
  <w:style w:type="paragraph" w:styleId="21">
    <w:name w:val="Body Text Indent 2"/>
    <w:basedOn w:val="a"/>
    <w:link w:val="2Char0"/>
    <w:rsid w:val="00737B58"/>
    <w:pPr>
      <w:adjustRightInd w:val="0"/>
      <w:snapToGrid w:val="0"/>
      <w:spacing w:line="500" w:lineRule="atLeast"/>
      <w:ind w:firstLine="552"/>
      <w:jc w:val="left"/>
    </w:pPr>
    <w:rPr>
      <w:rFonts w:ascii="仿宋_GB2312" w:eastAsia="仿宋_GB2312"/>
      <w:sz w:val="28"/>
    </w:rPr>
  </w:style>
  <w:style w:type="character" w:customStyle="1" w:styleId="2Char0">
    <w:name w:val="正文文本缩进 2 Char"/>
    <w:basedOn w:val="a0"/>
    <w:link w:val="21"/>
    <w:rsid w:val="00737B58"/>
    <w:rPr>
      <w:rFonts w:ascii="仿宋_GB2312" w:eastAsia="仿宋_GB2312" w:hAnsi="Times New Roman" w:cs="Times New Roman"/>
      <w:kern w:val="0"/>
      <w:sz w:val="28"/>
      <w:szCs w:val="20"/>
    </w:rPr>
  </w:style>
  <w:style w:type="character" w:customStyle="1" w:styleId="Char2">
    <w:name w:val="纯文本 Char"/>
    <w:link w:val="a6"/>
    <w:rsid w:val="00737B58"/>
    <w:rPr>
      <w:rFonts w:ascii="宋体" w:eastAsia="宋体" w:hAnsi="Courier New" w:cs="Courier New"/>
      <w:szCs w:val="21"/>
    </w:rPr>
  </w:style>
  <w:style w:type="paragraph" w:styleId="a6">
    <w:name w:val="Plain Text"/>
    <w:basedOn w:val="a"/>
    <w:link w:val="Char2"/>
    <w:rsid w:val="00737B58"/>
    <w:rPr>
      <w:rFonts w:ascii="宋体" w:hAnsi="Courier New" w:cs="Courier New"/>
      <w:kern w:val="2"/>
      <w:szCs w:val="21"/>
    </w:rPr>
  </w:style>
  <w:style w:type="character" w:customStyle="1" w:styleId="Char10">
    <w:name w:val="纯文本 Char1"/>
    <w:basedOn w:val="a0"/>
    <w:link w:val="a6"/>
    <w:uiPriority w:val="99"/>
    <w:semiHidden/>
    <w:rsid w:val="00737B58"/>
    <w:rPr>
      <w:rFonts w:ascii="宋体" w:eastAsia="宋体" w:hAnsi="Courier New" w:cs="Courier New"/>
      <w:kern w:val="0"/>
      <w:szCs w:val="21"/>
    </w:rPr>
  </w:style>
  <w:style w:type="paragraph" w:styleId="3">
    <w:name w:val="Body Text Indent 3"/>
    <w:basedOn w:val="a"/>
    <w:link w:val="3Char"/>
    <w:uiPriority w:val="99"/>
    <w:semiHidden/>
    <w:unhideWhenUsed/>
    <w:rsid w:val="00737B58"/>
    <w:pPr>
      <w:spacing w:after="120"/>
      <w:ind w:leftChars="200" w:left="420"/>
    </w:pPr>
    <w:rPr>
      <w:sz w:val="16"/>
      <w:szCs w:val="16"/>
    </w:rPr>
  </w:style>
  <w:style w:type="character" w:customStyle="1" w:styleId="3Char">
    <w:name w:val="正文文本缩进 3 Char"/>
    <w:basedOn w:val="a0"/>
    <w:link w:val="3"/>
    <w:uiPriority w:val="99"/>
    <w:semiHidden/>
    <w:rsid w:val="00737B58"/>
    <w:rPr>
      <w:rFonts w:ascii="Times New Roman" w:eastAsia="宋体" w:hAnsi="Times New Roman" w:cs="Times New Roman"/>
      <w:kern w:val="0"/>
      <w:sz w:val="16"/>
      <w:szCs w:val="16"/>
    </w:rPr>
  </w:style>
  <w:style w:type="character" w:customStyle="1" w:styleId="2Char">
    <w:name w:val="标题 2 Char"/>
    <w:basedOn w:val="a0"/>
    <w:link w:val="2"/>
    <w:uiPriority w:val="9"/>
    <w:semiHidden/>
    <w:rsid w:val="00737B58"/>
    <w:rPr>
      <w:rFonts w:asciiTheme="majorHAnsi" w:eastAsiaTheme="majorEastAsia" w:hAnsiTheme="majorHAnsi" w:cstheme="majorBidi"/>
      <w:b/>
      <w:bCs/>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2019-11-26T00:23:00Z</cp:lastPrinted>
  <dcterms:created xsi:type="dcterms:W3CDTF">2019-11-25T07:42:00Z</dcterms:created>
  <dcterms:modified xsi:type="dcterms:W3CDTF">2019-12-02T06:42:00Z</dcterms:modified>
</cp:coreProperties>
</file>