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28" w:rsidRPr="004D6DBB" w:rsidRDefault="00F55228" w:rsidP="009740F1">
      <w:pPr>
        <w:spacing w:beforeLines="50"/>
        <w:jc w:val="center"/>
        <w:rPr>
          <w:rFonts w:ascii="楷体" w:eastAsia="楷体" w:hAnsi="楷体"/>
          <w:b/>
          <w:sz w:val="48"/>
          <w:szCs w:val="48"/>
        </w:rPr>
      </w:pPr>
      <w:r w:rsidRPr="004D6DBB">
        <w:rPr>
          <w:rFonts w:ascii="楷体" w:eastAsia="楷体" w:hAnsi="楷体" w:hint="eastAsia"/>
          <w:b/>
          <w:sz w:val="48"/>
          <w:szCs w:val="48"/>
        </w:rPr>
        <w:t>2019-2020年度职工</w:t>
      </w:r>
      <w:proofErr w:type="gramStart"/>
      <w:r w:rsidRPr="004D6DBB">
        <w:rPr>
          <w:rFonts w:ascii="楷体" w:eastAsia="楷体" w:hAnsi="楷体" w:hint="eastAsia"/>
          <w:b/>
          <w:sz w:val="48"/>
          <w:szCs w:val="48"/>
        </w:rPr>
        <w:t>疗</w:t>
      </w:r>
      <w:proofErr w:type="gramEnd"/>
      <w:r w:rsidRPr="004D6DBB">
        <w:rPr>
          <w:rFonts w:ascii="楷体" w:eastAsia="楷体" w:hAnsi="楷体" w:hint="eastAsia"/>
          <w:b/>
          <w:sz w:val="48"/>
          <w:szCs w:val="48"/>
        </w:rPr>
        <w:t>休养</w:t>
      </w:r>
    </w:p>
    <w:p w:rsidR="00F55228" w:rsidRPr="004D6DBB" w:rsidRDefault="00813423" w:rsidP="009740F1">
      <w:pPr>
        <w:spacing w:beforeLines="50"/>
        <w:jc w:val="center"/>
        <w:rPr>
          <w:rFonts w:ascii="楷体" w:eastAsia="楷体" w:hAnsi="楷体"/>
          <w:b/>
          <w:sz w:val="48"/>
          <w:szCs w:val="48"/>
        </w:rPr>
      </w:pPr>
      <w:r w:rsidRPr="004D6DBB">
        <w:rPr>
          <w:rFonts w:ascii="楷体" w:eastAsia="楷体" w:hAnsi="楷体" w:hint="eastAsia"/>
          <w:b/>
          <w:sz w:val="48"/>
          <w:szCs w:val="48"/>
        </w:rPr>
        <w:t>招标</w:t>
      </w:r>
      <w:r w:rsidR="00F55228" w:rsidRPr="004D6DBB">
        <w:rPr>
          <w:rFonts w:ascii="楷体" w:eastAsia="楷体" w:hAnsi="楷体" w:hint="eastAsia"/>
          <w:b/>
          <w:sz w:val="48"/>
          <w:szCs w:val="48"/>
        </w:rPr>
        <w:t xml:space="preserve">项目 </w:t>
      </w:r>
    </w:p>
    <w:p w:rsidR="00F55228" w:rsidRDefault="00F55228" w:rsidP="009740F1">
      <w:pPr>
        <w:spacing w:beforeLines="50"/>
        <w:jc w:val="center"/>
        <w:rPr>
          <w:rFonts w:ascii="楷体" w:eastAsia="楷体" w:hAnsi="楷体"/>
          <w:b/>
          <w:sz w:val="72"/>
          <w:szCs w:val="72"/>
        </w:rPr>
      </w:pPr>
    </w:p>
    <w:p w:rsidR="00F55228" w:rsidRDefault="00F55228" w:rsidP="009740F1">
      <w:pPr>
        <w:spacing w:beforeLines="50"/>
        <w:jc w:val="center"/>
        <w:rPr>
          <w:rFonts w:ascii="楷体" w:eastAsia="楷体" w:hAnsi="楷体"/>
          <w:b/>
          <w:sz w:val="48"/>
          <w:szCs w:val="48"/>
        </w:rPr>
      </w:pPr>
    </w:p>
    <w:p w:rsidR="00F55228" w:rsidRDefault="00F55228" w:rsidP="009740F1">
      <w:pPr>
        <w:spacing w:beforeLines="50"/>
        <w:jc w:val="center"/>
        <w:rPr>
          <w:rFonts w:ascii="楷体" w:eastAsia="楷体" w:hAnsi="楷体"/>
          <w:b/>
          <w:sz w:val="48"/>
          <w:szCs w:val="48"/>
        </w:rPr>
      </w:pPr>
    </w:p>
    <w:p w:rsidR="00F55228" w:rsidRDefault="00F55228" w:rsidP="009740F1">
      <w:pPr>
        <w:spacing w:beforeLines="50"/>
        <w:jc w:val="center"/>
        <w:rPr>
          <w:rFonts w:ascii="楷体" w:eastAsia="楷体" w:hAnsi="楷体"/>
          <w:b/>
          <w:sz w:val="48"/>
          <w:szCs w:val="48"/>
        </w:rPr>
      </w:pPr>
    </w:p>
    <w:p w:rsidR="00F55228" w:rsidRPr="00D63457" w:rsidRDefault="00F55228" w:rsidP="009740F1">
      <w:pPr>
        <w:spacing w:beforeLines="50"/>
        <w:jc w:val="center"/>
        <w:rPr>
          <w:rFonts w:ascii="宋体" w:hAnsi="宋体"/>
          <w:b/>
          <w:sz w:val="52"/>
          <w:szCs w:val="52"/>
        </w:rPr>
      </w:pPr>
      <w:r>
        <w:rPr>
          <w:rFonts w:ascii="宋体" w:hAnsi="宋体" w:hint="eastAsia"/>
          <w:b/>
          <w:sz w:val="52"/>
          <w:szCs w:val="52"/>
        </w:rPr>
        <w:t>招 标</w:t>
      </w:r>
      <w:r w:rsidRPr="00D63457">
        <w:rPr>
          <w:rFonts w:ascii="宋体" w:hAnsi="宋体" w:hint="eastAsia"/>
          <w:b/>
          <w:sz w:val="52"/>
          <w:szCs w:val="52"/>
        </w:rPr>
        <w:t xml:space="preserve"> 文 件</w:t>
      </w:r>
    </w:p>
    <w:p w:rsidR="00F55228" w:rsidRDefault="00F55228" w:rsidP="00F55228">
      <w:pPr>
        <w:snapToGrid w:val="0"/>
        <w:spacing w:line="360" w:lineRule="auto"/>
        <w:jc w:val="center"/>
        <w:rPr>
          <w:rFonts w:ascii="宋体" w:hAnsi="宋体"/>
          <w:b/>
          <w:sz w:val="30"/>
        </w:rPr>
      </w:pPr>
      <w:r>
        <w:rPr>
          <w:rFonts w:ascii="宋体" w:hAnsi="宋体" w:hint="eastAsia"/>
          <w:b/>
          <w:sz w:val="30"/>
          <w:szCs w:val="30"/>
        </w:rPr>
        <w:t>项目编号：</w:t>
      </w:r>
      <w:r w:rsidRPr="00D63457">
        <w:rPr>
          <w:rFonts w:ascii="宋体" w:hAnsi="宋体" w:hint="eastAsia"/>
          <w:b/>
          <w:sz w:val="30"/>
          <w:szCs w:val="30"/>
        </w:rPr>
        <w:t xml:space="preserve"> </w:t>
      </w:r>
      <w:r w:rsidR="00177B90">
        <w:rPr>
          <w:rFonts w:ascii="宋体" w:hAnsi="宋体" w:hint="eastAsia"/>
          <w:b/>
          <w:sz w:val="30"/>
        </w:rPr>
        <w:t>ZW 2019--01</w:t>
      </w:r>
    </w:p>
    <w:p w:rsidR="00F55228" w:rsidRPr="00D63457" w:rsidRDefault="00F55228" w:rsidP="009740F1">
      <w:pPr>
        <w:spacing w:beforeLines="50"/>
        <w:jc w:val="center"/>
        <w:rPr>
          <w:rFonts w:ascii="宋体" w:hAnsi="宋体"/>
          <w:b/>
          <w:sz w:val="30"/>
          <w:szCs w:val="30"/>
        </w:rPr>
      </w:pPr>
    </w:p>
    <w:p w:rsidR="00F55228" w:rsidRPr="00D63457" w:rsidRDefault="00F55228" w:rsidP="009740F1">
      <w:pPr>
        <w:snapToGrid w:val="0"/>
        <w:spacing w:beforeLines="50" w:line="360" w:lineRule="auto"/>
        <w:rPr>
          <w:rFonts w:ascii="宋体" w:hAnsi="宋体"/>
          <w:b/>
          <w:sz w:val="30"/>
          <w:szCs w:val="30"/>
        </w:rPr>
      </w:pPr>
    </w:p>
    <w:p w:rsidR="00F55228" w:rsidRPr="00D63457" w:rsidRDefault="00F55228" w:rsidP="009740F1">
      <w:pPr>
        <w:snapToGrid w:val="0"/>
        <w:spacing w:beforeLines="50" w:line="360" w:lineRule="auto"/>
        <w:rPr>
          <w:rFonts w:ascii="宋体" w:hAnsi="宋体"/>
          <w:b/>
          <w:sz w:val="30"/>
          <w:szCs w:val="72"/>
        </w:rPr>
      </w:pPr>
    </w:p>
    <w:p w:rsidR="00F55228" w:rsidRPr="00D63457" w:rsidRDefault="00F55228" w:rsidP="009740F1">
      <w:pPr>
        <w:snapToGrid w:val="0"/>
        <w:spacing w:beforeLines="50" w:line="360" w:lineRule="auto"/>
        <w:rPr>
          <w:rFonts w:ascii="宋体" w:hAnsi="宋体"/>
          <w:sz w:val="30"/>
          <w:szCs w:val="72"/>
        </w:rPr>
      </w:pPr>
    </w:p>
    <w:p w:rsidR="00F55228" w:rsidRPr="00D63457" w:rsidRDefault="00F55228" w:rsidP="00F55228">
      <w:pPr>
        <w:snapToGrid w:val="0"/>
        <w:spacing w:after="120" w:line="360" w:lineRule="auto"/>
        <w:jc w:val="center"/>
        <w:rPr>
          <w:rFonts w:ascii="宋体" w:hAnsi="宋体"/>
          <w:b/>
          <w:sz w:val="30"/>
          <w:szCs w:val="30"/>
        </w:rPr>
      </w:pPr>
      <w:r w:rsidRPr="00D63457">
        <w:rPr>
          <w:rFonts w:ascii="宋体" w:hAnsi="宋体" w:hint="eastAsia"/>
          <w:b/>
          <w:sz w:val="30"/>
          <w:szCs w:val="30"/>
        </w:rPr>
        <w:t>嘉兴市</w:t>
      </w:r>
      <w:r>
        <w:rPr>
          <w:rFonts w:ascii="宋体" w:hAnsi="宋体" w:hint="eastAsia"/>
          <w:b/>
          <w:sz w:val="30"/>
          <w:szCs w:val="30"/>
        </w:rPr>
        <w:t>第一医</w:t>
      </w:r>
      <w:r w:rsidRPr="00D63457">
        <w:rPr>
          <w:rFonts w:ascii="宋体" w:hAnsi="宋体" w:hint="eastAsia"/>
          <w:b/>
          <w:sz w:val="30"/>
          <w:szCs w:val="30"/>
        </w:rPr>
        <w:t xml:space="preserve">院 </w:t>
      </w:r>
    </w:p>
    <w:p w:rsidR="00F55228" w:rsidRPr="00D63457" w:rsidRDefault="00F55228" w:rsidP="00F55228">
      <w:pPr>
        <w:snapToGrid w:val="0"/>
        <w:spacing w:after="120" w:line="360" w:lineRule="auto"/>
        <w:ind w:firstLineChars="1146" w:firstLine="3451"/>
        <w:rPr>
          <w:rFonts w:ascii="宋体" w:hAnsi="宋体"/>
          <w:b/>
          <w:sz w:val="30"/>
          <w:szCs w:val="30"/>
        </w:rPr>
      </w:pPr>
      <w:r w:rsidRPr="00D63457">
        <w:rPr>
          <w:rFonts w:ascii="宋体" w:hAnsi="宋体" w:hint="eastAsia"/>
          <w:b/>
          <w:sz w:val="30"/>
          <w:szCs w:val="30"/>
        </w:rPr>
        <w:t>二○一</w:t>
      </w:r>
      <w:r w:rsidR="00177B90">
        <w:rPr>
          <w:rFonts w:ascii="宋体" w:hAnsi="宋体" w:hint="eastAsia"/>
          <w:b/>
          <w:sz w:val="30"/>
          <w:szCs w:val="30"/>
        </w:rPr>
        <w:t>九</w:t>
      </w:r>
      <w:r w:rsidRPr="00D63457">
        <w:rPr>
          <w:rFonts w:ascii="宋体" w:hAnsi="宋体" w:hint="eastAsia"/>
          <w:b/>
          <w:sz w:val="30"/>
          <w:szCs w:val="30"/>
        </w:rPr>
        <w:t>年</w:t>
      </w:r>
      <w:r w:rsidR="00177B90">
        <w:rPr>
          <w:rFonts w:ascii="宋体" w:hAnsi="宋体" w:hint="eastAsia"/>
          <w:b/>
          <w:sz w:val="30"/>
          <w:szCs w:val="30"/>
        </w:rPr>
        <w:t>一</w:t>
      </w:r>
      <w:r w:rsidRPr="00D63457">
        <w:rPr>
          <w:rFonts w:ascii="宋体" w:hAnsi="宋体" w:hint="eastAsia"/>
          <w:b/>
          <w:sz w:val="30"/>
          <w:szCs w:val="30"/>
        </w:rPr>
        <w:t>月</w:t>
      </w:r>
    </w:p>
    <w:p w:rsidR="00F55228" w:rsidRPr="00D63457" w:rsidRDefault="00F55228" w:rsidP="00F55228">
      <w:pPr>
        <w:jc w:val="center"/>
        <w:rPr>
          <w:rFonts w:ascii="宋体" w:hAnsi="宋体"/>
          <w:sz w:val="32"/>
          <w:szCs w:val="32"/>
        </w:rPr>
      </w:pPr>
    </w:p>
    <w:p w:rsidR="00F55228" w:rsidRPr="00D63457" w:rsidRDefault="00F55228" w:rsidP="00F55228">
      <w:pPr>
        <w:jc w:val="center"/>
        <w:rPr>
          <w:rFonts w:ascii="宋体" w:hAnsi="宋体"/>
          <w:sz w:val="32"/>
          <w:szCs w:val="32"/>
        </w:rPr>
      </w:pPr>
    </w:p>
    <w:p w:rsidR="00F55228" w:rsidRDefault="00F55228" w:rsidP="00F55228">
      <w:pPr>
        <w:spacing w:line="440" w:lineRule="exact"/>
        <w:jc w:val="center"/>
        <w:rPr>
          <w:rFonts w:ascii="黑体" w:eastAsia="黑体" w:hAnsi="黑体"/>
          <w:sz w:val="32"/>
          <w:szCs w:val="32"/>
        </w:rPr>
      </w:pPr>
    </w:p>
    <w:p w:rsidR="00F55228" w:rsidRDefault="00F55228" w:rsidP="00F55228">
      <w:pPr>
        <w:spacing w:line="440" w:lineRule="exact"/>
        <w:jc w:val="center"/>
        <w:rPr>
          <w:rFonts w:ascii="黑体" w:eastAsia="黑体" w:hAnsi="黑体"/>
          <w:sz w:val="32"/>
          <w:szCs w:val="32"/>
        </w:rPr>
      </w:pPr>
    </w:p>
    <w:p w:rsidR="004D6DBB" w:rsidRDefault="004D6DBB" w:rsidP="00F55228">
      <w:pPr>
        <w:spacing w:line="440" w:lineRule="exact"/>
        <w:jc w:val="center"/>
        <w:rPr>
          <w:rFonts w:ascii="黑体" w:eastAsia="黑体" w:hAnsi="黑体"/>
          <w:sz w:val="32"/>
          <w:szCs w:val="32"/>
        </w:rPr>
      </w:pPr>
    </w:p>
    <w:p w:rsidR="00F55228" w:rsidRDefault="00F55228" w:rsidP="00F55228">
      <w:pPr>
        <w:spacing w:line="440" w:lineRule="exact"/>
        <w:jc w:val="center"/>
        <w:rPr>
          <w:rFonts w:ascii="黑体" w:eastAsia="黑体" w:hAnsi="黑体"/>
          <w:sz w:val="32"/>
          <w:szCs w:val="32"/>
        </w:rPr>
      </w:pPr>
      <w:r>
        <w:rPr>
          <w:rFonts w:ascii="黑体" w:eastAsia="黑体" w:hAnsi="黑体" w:hint="eastAsia"/>
          <w:sz w:val="32"/>
          <w:szCs w:val="32"/>
        </w:rPr>
        <w:lastRenderedPageBreak/>
        <w:t xml:space="preserve">第一章 </w:t>
      </w:r>
      <w:proofErr w:type="gramStart"/>
      <w:r>
        <w:rPr>
          <w:rFonts w:ascii="黑体" w:eastAsia="黑体" w:hAnsi="黑体" w:hint="eastAsia"/>
          <w:sz w:val="32"/>
          <w:szCs w:val="32"/>
        </w:rPr>
        <w:t>招标</w:t>
      </w:r>
      <w:r w:rsidR="00813423">
        <w:rPr>
          <w:rFonts w:ascii="黑体" w:eastAsia="黑体" w:hAnsi="黑体" w:hint="eastAsia"/>
          <w:sz w:val="32"/>
          <w:szCs w:val="32"/>
        </w:rPr>
        <w:t>招标</w:t>
      </w:r>
      <w:proofErr w:type="gramEnd"/>
      <w:r>
        <w:rPr>
          <w:rFonts w:ascii="黑体" w:eastAsia="黑体" w:hAnsi="黑体" w:hint="eastAsia"/>
          <w:sz w:val="32"/>
          <w:szCs w:val="32"/>
        </w:rPr>
        <w:t>邀请函</w:t>
      </w:r>
    </w:p>
    <w:p w:rsidR="00F55228" w:rsidRDefault="00F55228" w:rsidP="00F55228">
      <w:pPr>
        <w:spacing w:line="440" w:lineRule="exact"/>
        <w:ind w:firstLineChars="200" w:firstLine="560"/>
        <w:rPr>
          <w:rFonts w:ascii="仿宋" w:eastAsia="仿宋" w:hAnsi="仿宋"/>
          <w:sz w:val="28"/>
          <w:szCs w:val="28"/>
        </w:rPr>
      </w:pPr>
    </w:p>
    <w:p w:rsidR="00F55228" w:rsidRPr="005A4B15" w:rsidRDefault="00F55228" w:rsidP="00F55228">
      <w:pPr>
        <w:spacing w:line="440" w:lineRule="exact"/>
        <w:ind w:firstLineChars="200" w:firstLine="480"/>
        <w:rPr>
          <w:rFonts w:ascii="宋体" w:hAnsi="宋体"/>
          <w:kern w:val="0"/>
          <w:sz w:val="24"/>
        </w:rPr>
      </w:pPr>
      <w:r>
        <w:rPr>
          <w:rFonts w:ascii="宋体" w:hAnsi="宋体" w:hint="eastAsia"/>
          <w:kern w:val="0"/>
          <w:sz w:val="24"/>
        </w:rPr>
        <w:t>嘉兴市第一医院</w:t>
      </w:r>
      <w:r w:rsidRPr="005A4B15">
        <w:rPr>
          <w:rFonts w:ascii="宋体" w:hAnsi="宋体" w:hint="eastAsia"/>
          <w:kern w:val="0"/>
          <w:sz w:val="24"/>
        </w:rPr>
        <w:t>就201</w:t>
      </w:r>
      <w:r>
        <w:rPr>
          <w:rFonts w:ascii="宋体" w:hAnsi="宋体" w:hint="eastAsia"/>
          <w:kern w:val="0"/>
          <w:sz w:val="24"/>
        </w:rPr>
        <w:t>9-2020</w:t>
      </w:r>
      <w:r w:rsidRPr="005A4B15">
        <w:rPr>
          <w:rFonts w:ascii="宋体" w:hAnsi="宋体" w:hint="eastAsia"/>
          <w:kern w:val="0"/>
          <w:sz w:val="24"/>
        </w:rPr>
        <w:t>年度职工</w:t>
      </w:r>
      <w:proofErr w:type="gramStart"/>
      <w:r w:rsidRPr="005A4B15">
        <w:rPr>
          <w:rFonts w:ascii="宋体" w:hAnsi="宋体" w:hint="eastAsia"/>
          <w:kern w:val="0"/>
          <w:sz w:val="24"/>
        </w:rPr>
        <w:t>疗</w:t>
      </w:r>
      <w:proofErr w:type="gramEnd"/>
      <w:r w:rsidRPr="005A4B15">
        <w:rPr>
          <w:rFonts w:ascii="宋体" w:hAnsi="宋体" w:hint="eastAsia"/>
          <w:kern w:val="0"/>
          <w:sz w:val="24"/>
        </w:rPr>
        <w:t>休养</w:t>
      </w:r>
      <w:r w:rsidR="00813423">
        <w:rPr>
          <w:rFonts w:ascii="宋体" w:hAnsi="宋体" w:hint="eastAsia"/>
          <w:kern w:val="0"/>
          <w:sz w:val="24"/>
        </w:rPr>
        <w:t>招标</w:t>
      </w:r>
      <w:r w:rsidRPr="005A4B15">
        <w:rPr>
          <w:rFonts w:ascii="宋体" w:hAnsi="宋体" w:hint="eastAsia"/>
          <w:kern w:val="0"/>
          <w:sz w:val="24"/>
        </w:rPr>
        <w:t>项目进行院内</w:t>
      </w:r>
      <w:r>
        <w:rPr>
          <w:rFonts w:ascii="宋体" w:hAnsi="宋体" w:hint="eastAsia"/>
          <w:kern w:val="0"/>
          <w:sz w:val="24"/>
        </w:rPr>
        <w:t>招标</w:t>
      </w:r>
      <w:proofErr w:type="gramStart"/>
      <w:r w:rsidR="00813423">
        <w:rPr>
          <w:rFonts w:ascii="宋体" w:hAnsi="宋体" w:hint="eastAsia"/>
          <w:kern w:val="0"/>
          <w:sz w:val="24"/>
        </w:rPr>
        <w:t>招标</w:t>
      </w:r>
      <w:proofErr w:type="gramEnd"/>
      <w:r w:rsidRPr="005A4B15">
        <w:rPr>
          <w:rFonts w:ascii="宋体" w:hAnsi="宋体" w:hint="eastAsia"/>
          <w:kern w:val="0"/>
          <w:sz w:val="24"/>
        </w:rPr>
        <w:t>，欢迎有资质的供应商参加本项目</w:t>
      </w:r>
      <w:r>
        <w:rPr>
          <w:rFonts w:ascii="宋体" w:hAnsi="宋体" w:hint="eastAsia"/>
          <w:kern w:val="0"/>
          <w:sz w:val="24"/>
        </w:rPr>
        <w:t>招标</w:t>
      </w:r>
      <w:r w:rsidRPr="005A4B15">
        <w:rPr>
          <w:rFonts w:ascii="宋体" w:hAnsi="宋体" w:hint="eastAsia"/>
          <w:kern w:val="0"/>
          <w:sz w:val="24"/>
        </w:rPr>
        <w:t>。</w:t>
      </w:r>
    </w:p>
    <w:p w:rsidR="00F55228" w:rsidRPr="005A4B15" w:rsidRDefault="00F55228" w:rsidP="00F55228">
      <w:pPr>
        <w:spacing w:line="440" w:lineRule="exact"/>
        <w:ind w:firstLineChars="200" w:firstLine="482"/>
        <w:rPr>
          <w:rFonts w:ascii="宋体" w:hAnsi="宋体"/>
          <w:b/>
          <w:sz w:val="24"/>
        </w:rPr>
      </w:pPr>
      <w:r w:rsidRPr="00D63457">
        <w:rPr>
          <w:rFonts w:ascii="宋体" w:hAnsi="宋体" w:hint="eastAsia"/>
          <w:b/>
          <w:sz w:val="24"/>
        </w:rPr>
        <w:t>一、项目名称：</w:t>
      </w:r>
      <w:r>
        <w:rPr>
          <w:rFonts w:ascii="宋体" w:hAnsi="宋体" w:hint="eastAsia"/>
          <w:sz w:val="24"/>
        </w:rPr>
        <w:t>嘉兴市第一医院</w:t>
      </w:r>
      <w:r w:rsidRPr="005A4B15">
        <w:rPr>
          <w:rFonts w:ascii="宋体" w:hAnsi="宋体" w:hint="eastAsia"/>
          <w:kern w:val="0"/>
          <w:sz w:val="24"/>
        </w:rPr>
        <w:t>201</w:t>
      </w:r>
      <w:r>
        <w:rPr>
          <w:rFonts w:ascii="宋体" w:hAnsi="宋体" w:hint="eastAsia"/>
          <w:kern w:val="0"/>
          <w:sz w:val="24"/>
        </w:rPr>
        <w:t>9-2020</w:t>
      </w:r>
      <w:r w:rsidRPr="005A4B15">
        <w:rPr>
          <w:rFonts w:ascii="宋体" w:hAnsi="宋体" w:hint="eastAsia"/>
          <w:sz w:val="24"/>
        </w:rPr>
        <w:t>年度职工</w:t>
      </w:r>
      <w:proofErr w:type="gramStart"/>
      <w:r w:rsidRPr="005A4B15">
        <w:rPr>
          <w:rFonts w:ascii="宋体" w:hAnsi="宋体" w:hint="eastAsia"/>
          <w:sz w:val="24"/>
        </w:rPr>
        <w:t>疗</w:t>
      </w:r>
      <w:proofErr w:type="gramEnd"/>
      <w:r w:rsidRPr="005A4B15">
        <w:rPr>
          <w:rFonts w:ascii="宋体" w:hAnsi="宋体" w:hint="eastAsia"/>
          <w:sz w:val="24"/>
        </w:rPr>
        <w:t>休养</w:t>
      </w:r>
      <w:r w:rsidR="00813423">
        <w:rPr>
          <w:rFonts w:ascii="宋体" w:hAnsi="宋体" w:hint="eastAsia"/>
          <w:sz w:val="24"/>
        </w:rPr>
        <w:t>招标</w:t>
      </w:r>
    </w:p>
    <w:p w:rsidR="00F55228" w:rsidRPr="005A4B15" w:rsidRDefault="00F55228" w:rsidP="00F55228">
      <w:pPr>
        <w:spacing w:line="440" w:lineRule="exact"/>
        <w:ind w:firstLineChars="200" w:firstLine="482"/>
        <w:rPr>
          <w:rFonts w:ascii="宋体" w:hAnsi="宋体"/>
          <w:sz w:val="24"/>
        </w:rPr>
      </w:pPr>
      <w:r w:rsidRPr="00D63457">
        <w:rPr>
          <w:rFonts w:ascii="宋体" w:hAnsi="宋体" w:hint="eastAsia"/>
          <w:b/>
          <w:sz w:val="24"/>
        </w:rPr>
        <w:t>二、项目编号：</w:t>
      </w:r>
      <w:r w:rsidR="00177B90">
        <w:rPr>
          <w:rFonts w:ascii="宋体" w:hAnsi="宋体" w:hint="eastAsia"/>
          <w:sz w:val="24"/>
        </w:rPr>
        <w:t>ZW 2019--01</w:t>
      </w:r>
    </w:p>
    <w:p w:rsidR="00F55228" w:rsidRPr="005A4B15" w:rsidRDefault="00F55228" w:rsidP="00F55228">
      <w:pPr>
        <w:spacing w:line="440" w:lineRule="exact"/>
        <w:ind w:firstLineChars="200" w:firstLine="482"/>
        <w:rPr>
          <w:rFonts w:ascii="宋体" w:hAnsi="宋体"/>
          <w:sz w:val="24"/>
        </w:rPr>
      </w:pPr>
      <w:r w:rsidRPr="00D63457">
        <w:rPr>
          <w:rFonts w:ascii="宋体" w:hAnsi="宋体" w:hint="eastAsia"/>
          <w:b/>
          <w:sz w:val="24"/>
        </w:rPr>
        <w:t>三、</w:t>
      </w:r>
      <w:r w:rsidR="00813423">
        <w:rPr>
          <w:rFonts w:ascii="宋体" w:hAnsi="宋体" w:hint="eastAsia"/>
          <w:b/>
          <w:sz w:val="24"/>
        </w:rPr>
        <w:t>招标单位</w:t>
      </w:r>
      <w:r w:rsidRPr="00D63457">
        <w:rPr>
          <w:rFonts w:ascii="宋体" w:hAnsi="宋体" w:hint="eastAsia"/>
          <w:b/>
          <w:sz w:val="24"/>
        </w:rPr>
        <w:t>：</w:t>
      </w:r>
      <w:r>
        <w:rPr>
          <w:rFonts w:ascii="宋体" w:hAnsi="宋体" w:hint="eastAsia"/>
          <w:sz w:val="24"/>
        </w:rPr>
        <w:t>嘉兴市第一医院</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四、</w:t>
      </w:r>
      <w:r w:rsidR="00813423">
        <w:rPr>
          <w:rFonts w:ascii="宋体" w:hAnsi="宋体" w:hint="eastAsia"/>
          <w:b/>
          <w:sz w:val="24"/>
        </w:rPr>
        <w:t>招标</w:t>
      </w:r>
      <w:r w:rsidRPr="00D63457">
        <w:rPr>
          <w:rFonts w:ascii="宋体" w:hAnsi="宋体" w:hint="eastAsia"/>
          <w:b/>
          <w:sz w:val="24"/>
        </w:rPr>
        <w:t>内容</w:t>
      </w:r>
    </w:p>
    <w:p w:rsidR="00813423" w:rsidRPr="00813423" w:rsidRDefault="00813423" w:rsidP="00813423">
      <w:pPr>
        <w:ind w:firstLineChars="50" w:firstLine="120"/>
        <w:rPr>
          <w:rFonts w:asciiTheme="minorEastAsia" w:eastAsiaTheme="minorEastAsia" w:hAnsiTheme="minorEastAsia"/>
          <w:sz w:val="24"/>
        </w:rPr>
      </w:pPr>
      <w:r w:rsidRPr="00813423">
        <w:rPr>
          <w:rFonts w:asciiTheme="minorEastAsia" w:eastAsiaTheme="minorEastAsia" w:hAnsiTheme="minorEastAsia" w:hint="eastAsia"/>
          <w:sz w:val="24"/>
        </w:rPr>
        <w:t>1、</w:t>
      </w:r>
      <w:r w:rsidRPr="00813423">
        <w:rPr>
          <w:rFonts w:asciiTheme="minorEastAsia" w:eastAsiaTheme="minorEastAsia" w:hAnsiTheme="minorEastAsia" w:hint="eastAsia"/>
          <w:b/>
          <w:sz w:val="24"/>
        </w:rPr>
        <w:t>3月份：</w:t>
      </w:r>
      <w:r w:rsidRPr="00813423">
        <w:rPr>
          <w:rFonts w:asciiTheme="minorEastAsia" w:eastAsiaTheme="minorEastAsia" w:hAnsiTheme="minorEastAsia" w:hint="eastAsia"/>
          <w:sz w:val="24"/>
        </w:rPr>
        <w:t xml:space="preserve">   丽水5天、江西婺源3天、</w:t>
      </w:r>
    </w:p>
    <w:p w:rsidR="00813423" w:rsidRPr="00813423" w:rsidRDefault="00813423" w:rsidP="00813423">
      <w:pPr>
        <w:rPr>
          <w:rFonts w:asciiTheme="minorEastAsia" w:eastAsiaTheme="minorEastAsia" w:hAnsiTheme="minorEastAsia"/>
          <w:sz w:val="24"/>
        </w:rPr>
      </w:pPr>
      <w:r w:rsidRPr="00813423">
        <w:rPr>
          <w:rFonts w:asciiTheme="minorEastAsia" w:eastAsiaTheme="minorEastAsia" w:hAnsiTheme="minorEastAsia" w:hint="eastAsia"/>
          <w:sz w:val="24"/>
        </w:rPr>
        <w:t xml:space="preserve"> 2、</w:t>
      </w:r>
      <w:r w:rsidRPr="00813423">
        <w:rPr>
          <w:rFonts w:asciiTheme="minorEastAsia" w:eastAsiaTheme="minorEastAsia" w:hAnsiTheme="minorEastAsia" w:hint="eastAsia"/>
          <w:b/>
          <w:sz w:val="24"/>
        </w:rPr>
        <w:t>4月份：</w:t>
      </w:r>
      <w:r w:rsidRPr="00813423">
        <w:rPr>
          <w:rFonts w:asciiTheme="minorEastAsia" w:eastAsiaTheme="minorEastAsia" w:hAnsiTheme="minorEastAsia" w:hint="eastAsia"/>
          <w:sz w:val="24"/>
        </w:rPr>
        <w:t xml:space="preserve">   安吉3天、 千岛湖2天</w:t>
      </w:r>
    </w:p>
    <w:p w:rsidR="00813423" w:rsidRPr="00813423" w:rsidRDefault="00813423" w:rsidP="00813423">
      <w:pPr>
        <w:rPr>
          <w:rFonts w:asciiTheme="minorEastAsia" w:eastAsiaTheme="minorEastAsia" w:hAnsiTheme="minorEastAsia"/>
          <w:sz w:val="24"/>
        </w:rPr>
      </w:pPr>
      <w:r w:rsidRPr="00813423">
        <w:rPr>
          <w:rFonts w:asciiTheme="minorEastAsia" w:eastAsiaTheme="minorEastAsia" w:hAnsiTheme="minorEastAsia" w:hint="eastAsia"/>
          <w:sz w:val="24"/>
        </w:rPr>
        <w:t xml:space="preserve"> 3、</w:t>
      </w:r>
      <w:r w:rsidRPr="00813423">
        <w:rPr>
          <w:rFonts w:asciiTheme="minorEastAsia" w:eastAsiaTheme="minorEastAsia" w:hAnsiTheme="minorEastAsia" w:hint="eastAsia"/>
          <w:b/>
          <w:sz w:val="24"/>
        </w:rPr>
        <w:t>5月份：</w:t>
      </w:r>
      <w:r w:rsidRPr="00813423">
        <w:rPr>
          <w:rFonts w:asciiTheme="minorEastAsia" w:eastAsiaTheme="minorEastAsia" w:hAnsiTheme="minorEastAsia" w:hint="eastAsia"/>
          <w:sz w:val="24"/>
        </w:rPr>
        <w:t xml:space="preserve">  福建霞浦-太</w:t>
      </w:r>
      <w:proofErr w:type="gramStart"/>
      <w:r w:rsidRPr="00813423">
        <w:rPr>
          <w:rFonts w:asciiTheme="minorEastAsia" w:eastAsiaTheme="minorEastAsia" w:hAnsiTheme="minorEastAsia" w:hint="eastAsia"/>
          <w:sz w:val="24"/>
        </w:rPr>
        <w:t>姥</w:t>
      </w:r>
      <w:proofErr w:type="gramEnd"/>
      <w:r w:rsidRPr="00813423">
        <w:rPr>
          <w:rFonts w:asciiTheme="minorEastAsia" w:eastAsiaTheme="minorEastAsia" w:hAnsiTheme="minorEastAsia" w:hint="eastAsia"/>
          <w:sz w:val="24"/>
        </w:rPr>
        <w:t>山5天、温州雁荡山3天</w:t>
      </w:r>
    </w:p>
    <w:p w:rsidR="00813423" w:rsidRPr="00813423" w:rsidRDefault="00813423" w:rsidP="00813423">
      <w:pPr>
        <w:rPr>
          <w:rFonts w:asciiTheme="minorEastAsia" w:eastAsiaTheme="minorEastAsia" w:hAnsiTheme="minorEastAsia"/>
          <w:sz w:val="24"/>
        </w:rPr>
      </w:pPr>
      <w:r w:rsidRPr="00813423">
        <w:rPr>
          <w:rFonts w:asciiTheme="minorEastAsia" w:eastAsiaTheme="minorEastAsia" w:hAnsiTheme="minorEastAsia" w:hint="eastAsia"/>
          <w:sz w:val="24"/>
        </w:rPr>
        <w:t xml:space="preserve"> 4、</w:t>
      </w:r>
      <w:r w:rsidRPr="00813423">
        <w:rPr>
          <w:rFonts w:asciiTheme="minorEastAsia" w:eastAsiaTheme="minorEastAsia" w:hAnsiTheme="minorEastAsia" w:hint="eastAsia"/>
          <w:b/>
          <w:sz w:val="24"/>
        </w:rPr>
        <w:t>6月份：</w:t>
      </w:r>
      <w:r w:rsidRPr="00813423">
        <w:rPr>
          <w:rFonts w:asciiTheme="minorEastAsia" w:eastAsiaTheme="minorEastAsia" w:hAnsiTheme="minorEastAsia" w:hint="eastAsia"/>
          <w:sz w:val="24"/>
        </w:rPr>
        <w:t xml:space="preserve">  丽水5天、江西婺源3天</w:t>
      </w:r>
    </w:p>
    <w:p w:rsidR="00813423" w:rsidRPr="00813423" w:rsidRDefault="00813423" w:rsidP="00813423">
      <w:pPr>
        <w:rPr>
          <w:rFonts w:asciiTheme="minorEastAsia" w:eastAsiaTheme="minorEastAsia" w:hAnsiTheme="minorEastAsia"/>
          <w:sz w:val="24"/>
        </w:rPr>
      </w:pPr>
      <w:r w:rsidRPr="00813423">
        <w:rPr>
          <w:rFonts w:asciiTheme="minorEastAsia" w:eastAsiaTheme="minorEastAsia" w:hAnsiTheme="minorEastAsia" w:hint="eastAsia"/>
          <w:sz w:val="24"/>
        </w:rPr>
        <w:t xml:space="preserve"> 5、</w:t>
      </w:r>
      <w:r w:rsidRPr="00813423">
        <w:rPr>
          <w:rFonts w:asciiTheme="minorEastAsia" w:eastAsiaTheme="minorEastAsia" w:hAnsiTheme="minorEastAsia" w:hint="eastAsia"/>
          <w:b/>
          <w:sz w:val="24"/>
        </w:rPr>
        <w:t>7月份：</w:t>
      </w:r>
      <w:r w:rsidRPr="00813423">
        <w:rPr>
          <w:rFonts w:asciiTheme="minorEastAsia" w:eastAsiaTheme="minorEastAsia" w:hAnsiTheme="minorEastAsia" w:hint="eastAsia"/>
          <w:sz w:val="24"/>
        </w:rPr>
        <w:t xml:space="preserve">  安吉3天、 千岛湖2天</w:t>
      </w:r>
    </w:p>
    <w:p w:rsidR="00813423" w:rsidRPr="00813423" w:rsidRDefault="00813423" w:rsidP="00813423">
      <w:pPr>
        <w:rPr>
          <w:rFonts w:asciiTheme="minorEastAsia" w:eastAsiaTheme="minorEastAsia" w:hAnsiTheme="minorEastAsia"/>
          <w:sz w:val="24"/>
        </w:rPr>
      </w:pPr>
      <w:r w:rsidRPr="00813423">
        <w:rPr>
          <w:rFonts w:asciiTheme="minorEastAsia" w:eastAsiaTheme="minorEastAsia" w:hAnsiTheme="minorEastAsia" w:hint="eastAsia"/>
          <w:sz w:val="24"/>
        </w:rPr>
        <w:t xml:space="preserve"> 6、</w:t>
      </w:r>
      <w:r w:rsidRPr="00813423">
        <w:rPr>
          <w:rFonts w:asciiTheme="minorEastAsia" w:eastAsiaTheme="minorEastAsia" w:hAnsiTheme="minorEastAsia" w:hint="eastAsia"/>
          <w:b/>
          <w:sz w:val="24"/>
        </w:rPr>
        <w:t>8月份：</w:t>
      </w:r>
      <w:r w:rsidRPr="00813423">
        <w:rPr>
          <w:rFonts w:asciiTheme="minorEastAsia" w:eastAsiaTheme="minorEastAsia" w:hAnsiTheme="minorEastAsia" w:hint="eastAsia"/>
          <w:sz w:val="24"/>
        </w:rPr>
        <w:t xml:space="preserve">   福建霞浦-太</w:t>
      </w:r>
      <w:proofErr w:type="gramStart"/>
      <w:r w:rsidRPr="00813423">
        <w:rPr>
          <w:rFonts w:asciiTheme="minorEastAsia" w:eastAsiaTheme="minorEastAsia" w:hAnsiTheme="minorEastAsia" w:hint="eastAsia"/>
          <w:sz w:val="24"/>
        </w:rPr>
        <w:t>姥</w:t>
      </w:r>
      <w:proofErr w:type="gramEnd"/>
      <w:r w:rsidRPr="00813423">
        <w:rPr>
          <w:rFonts w:asciiTheme="minorEastAsia" w:eastAsiaTheme="minorEastAsia" w:hAnsiTheme="minorEastAsia" w:hint="eastAsia"/>
          <w:sz w:val="24"/>
        </w:rPr>
        <w:t>山5天、温州雁荡山3天</w:t>
      </w:r>
    </w:p>
    <w:p w:rsidR="00813423" w:rsidRPr="00813423" w:rsidRDefault="00813423" w:rsidP="00813423">
      <w:pPr>
        <w:rPr>
          <w:rFonts w:asciiTheme="minorEastAsia" w:eastAsiaTheme="minorEastAsia" w:hAnsiTheme="minorEastAsia"/>
          <w:sz w:val="24"/>
        </w:rPr>
      </w:pPr>
      <w:r w:rsidRPr="00813423">
        <w:rPr>
          <w:rFonts w:asciiTheme="minorEastAsia" w:eastAsiaTheme="minorEastAsia" w:hAnsiTheme="minorEastAsia" w:hint="eastAsia"/>
          <w:sz w:val="24"/>
        </w:rPr>
        <w:t xml:space="preserve"> 7、</w:t>
      </w:r>
      <w:r w:rsidRPr="00813423">
        <w:rPr>
          <w:rFonts w:asciiTheme="minorEastAsia" w:eastAsiaTheme="minorEastAsia" w:hAnsiTheme="minorEastAsia" w:hint="eastAsia"/>
          <w:b/>
          <w:sz w:val="24"/>
        </w:rPr>
        <w:t>9月份：</w:t>
      </w:r>
      <w:r w:rsidRPr="00813423">
        <w:rPr>
          <w:rFonts w:asciiTheme="minorEastAsia" w:eastAsiaTheme="minorEastAsia" w:hAnsiTheme="minorEastAsia" w:hint="eastAsia"/>
          <w:sz w:val="24"/>
        </w:rPr>
        <w:t xml:space="preserve">  丽水5天、江西婺源3天、</w:t>
      </w:r>
    </w:p>
    <w:p w:rsidR="00813423" w:rsidRPr="00813423" w:rsidRDefault="00813423" w:rsidP="00813423">
      <w:pPr>
        <w:rPr>
          <w:rFonts w:asciiTheme="minorEastAsia" w:eastAsiaTheme="minorEastAsia" w:hAnsiTheme="minorEastAsia"/>
          <w:sz w:val="24"/>
        </w:rPr>
      </w:pPr>
      <w:r w:rsidRPr="00813423">
        <w:rPr>
          <w:rFonts w:asciiTheme="minorEastAsia" w:eastAsiaTheme="minorEastAsia" w:hAnsiTheme="minorEastAsia" w:hint="eastAsia"/>
          <w:sz w:val="24"/>
        </w:rPr>
        <w:t xml:space="preserve"> 8</w:t>
      </w:r>
      <w:r w:rsidRPr="00813423">
        <w:rPr>
          <w:rFonts w:asciiTheme="minorEastAsia" w:eastAsiaTheme="minorEastAsia" w:hAnsiTheme="minorEastAsia" w:hint="eastAsia"/>
          <w:i/>
          <w:sz w:val="24"/>
        </w:rPr>
        <w:t>、</w:t>
      </w:r>
      <w:r w:rsidRPr="00813423">
        <w:rPr>
          <w:rFonts w:asciiTheme="minorEastAsia" w:eastAsiaTheme="minorEastAsia" w:hAnsiTheme="minorEastAsia" w:hint="eastAsia"/>
          <w:b/>
          <w:i/>
          <w:sz w:val="24"/>
        </w:rPr>
        <w:t>10</w:t>
      </w:r>
      <w:r w:rsidRPr="00813423">
        <w:rPr>
          <w:rFonts w:asciiTheme="minorEastAsia" w:eastAsiaTheme="minorEastAsia" w:hAnsiTheme="minorEastAsia" w:hint="eastAsia"/>
          <w:b/>
          <w:sz w:val="24"/>
        </w:rPr>
        <w:t>月份：</w:t>
      </w:r>
      <w:r w:rsidRPr="00813423">
        <w:rPr>
          <w:rFonts w:asciiTheme="minorEastAsia" w:eastAsiaTheme="minorEastAsia" w:hAnsiTheme="minorEastAsia" w:hint="eastAsia"/>
          <w:sz w:val="24"/>
        </w:rPr>
        <w:t xml:space="preserve"> 安吉3天、 千岛湖2天</w:t>
      </w:r>
    </w:p>
    <w:p w:rsidR="00813423" w:rsidRPr="00813423" w:rsidRDefault="00813423" w:rsidP="00813423">
      <w:pPr>
        <w:rPr>
          <w:rFonts w:asciiTheme="minorEastAsia" w:eastAsiaTheme="minorEastAsia" w:hAnsiTheme="minorEastAsia"/>
          <w:sz w:val="24"/>
        </w:rPr>
      </w:pPr>
      <w:r w:rsidRPr="00813423">
        <w:rPr>
          <w:rFonts w:asciiTheme="minorEastAsia" w:eastAsiaTheme="minorEastAsia" w:hAnsiTheme="minorEastAsia" w:hint="eastAsia"/>
          <w:sz w:val="24"/>
        </w:rPr>
        <w:t xml:space="preserve"> 9、</w:t>
      </w:r>
      <w:r w:rsidRPr="00813423">
        <w:rPr>
          <w:rFonts w:asciiTheme="minorEastAsia" w:eastAsiaTheme="minorEastAsia" w:hAnsiTheme="minorEastAsia" w:hint="eastAsia"/>
          <w:b/>
          <w:sz w:val="24"/>
        </w:rPr>
        <w:t>11月份：</w:t>
      </w:r>
      <w:r w:rsidRPr="00813423">
        <w:rPr>
          <w:rFonts w:asciiTheme="minorEastAsia" w:eastAsiaTheme="minorEastAsia" w:hAnsiTheme="minorEastAsia" w:hint="eastAsia"/>
          <w:sz w:val="24"/>
        </w:rPr>
        <w:t xml:space="preserve"> 福建霞浦-太</w:t>
      </w:r>
      <w:proofErr w:type="gramStart"/>
      <w:r w:rsidRPr="00813423">
        <w:rPr>
          <w:rFonts w:asciiTheme="minorEastAsia" w:eastAsiaTheme="minorEastAsia" w:hAnsiTheme="minorEastAsia" w:hint="eastAsia"/>
          <w:sz w:val="24"/>
        </w:rPr>
        <w:t>姥</w:t>
      </w:r>
      <w:proofErr w:type="gramEnd"/>
      <w:r w:rsidRPr="00813423">
        <w:rPr>
          <w:rFonts w:asciiTheme="minorEastAsia" w:eastAsiaTheme="minorEastAsia" w:hAnsiTheme="minorEastAsia" w:hint="eastAsia"/>
          <w:sz w:val="24"/>
        </w:rPr>
        <w:t>山5天、温州雁荡山3天</w:t>
      </w:r>
    </w:p>
    <w:p w:rsidR="00F55228" w:rsidRPr="00811E29" w:rsidRDefault="00F55228" w:rsidP="00F55228">
      <w:pPr>
        <w:spacing w:line="500" w:lineRule="exact"/>
        <w:ind w:leftChars="200" w:left="420" w:firstLineChars="50" w:firstLine="120"/>
        <w:rPr>
          <w:rFonts w:ascii="宋体" w:hAnsi="宋体" w:cs="Arial"/>
          <w:color w:val="000000"/>
          <w:sz w:val="24"/>
        </w:rPr>
      </w:pPr>
      <w:r w:rsidRPr="00811E29">
        <w:rPr>
          <w:rFonts w:ascii="宋体" w:hAnsi="宋体" w:cs="Arial" w:hint="eastAsia"/>
          <w:color w:val="000000"/>
          <w:sz w:val="24"/>
        </w:rPr>
        <w:t>预算人均</w:t>
      </w:r>
      <w:r w:rsidR="00813423">
        <w:rPr>
          <w:rFonts w:ascii="宋体" w:hAnsi="宋体" w:cs="Arial" w:hint="eastAsia"/>
          <w:color w:val="000000"/>
          <w:sz w:val="24"/>
        </w:rPr>
        <w:t>4</w:t>
      </w:r>
      <w:r w:rsidR="00813423" w:rsidRPr="00811E29">
        <w:rPr>
          <w:rFonts w:ascii="宋体" w:hAnsi="宋体" w:cs="Arial" w:hint="eastAsia"/>
          <w:color w:val="000000"/>
          <w:sz w:val="24"/>
        </w:rPr>
        <w:t>00元</w:t>
      </w:r>
      <w:r w:rsidR="00813423">
        <w:rPr>
          <w:rFonts w:ascii="宋体" w:hAnsi="宋体" w:cs="Arial" w:hint="eastAsia"/>
          <w:color w:val="000000"/>
          <w:sz w:val="24"/>
        </w:rPr>
        <w:t>/天</w:t>
      </w:r>
      <w:r w:rsidRPr="00811E29">
        <w:rPr>
          <w:rFonts w:ascii="宋体" w:hAnsi="宋体" w:cs="Arial" w:hint="eastAsia"/>
          <w:color w:val="000000"/>
          <w:sz w:val="24"/>
        </w:rPr>
        <w:t>。</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四、供应商资质</w:t>
      </w:r>
    </w:p>
    <w:p w:rsidR="00F55228" w:rsidRPr="003B7CAE" w:rsidRDefault="00F55228" w:rsidP="00F55228">
      <w:pPr>
        <w:snapToGrid w:val="0"/>
        <w:spacing w:line="440" w:lineRule="exact"/>
        <w:ind w:firstLineChars="200" w:firstLine="480"/>
        <w:rPr>
          <w:rFonts w:ascii="宋体" w:hAnsi="宋体" w:cs="Arial"/>
          <w:sz w:val="24"/>
        </w:rPr>
      </w:pPr>
      <w:r w:rsidRPr="003B7CAE">
        <w:rPr>
          <w:rFonts w:ascii="宋体" w:hAnsi="宋体" w:hint="eastAsia"/>
          <w:sz w:val="24"/>
        </w:rPr>
        <w:t>1.</w:t>
      </w:r>
      <w:r w:rsidRPr="003B7CAE">
        <w:rPr>
          <w:rFonts w:ascii="宋体" w:hAnsi="宋体" w:cs="Arial" w:hint="eastAsia"/>
          <w:sz w:val="24"/>
        </w:rPr>
        <w:t>符合政府</w:t>
      </w:r>
      <w:r w:rsidR="00813423">
        <w:rPr>
          <w:rFonts w:ascii="宋体" w:hAnsi="宋体" w:cs="Arial" w:hint="eastAsia"/>
          <w:sz w:val="24"/>
        </w:rPr>
        <w:t>招标</w:t>
      </w:r>
      <w:r w:rsidRPr="003B7CAE">
        <w:rPr>
          <w:rFonts w:ascii="宋体" w:hAnsi="宋体" w:cs="Arial" w:hint="eastAsia"/>
          <w:sz w:val="24"/>
        </w:rPr>
        <w:t>法第二十二条</w:t>
      </w:r>
      <w:proofErr w:type="gramStart"/>
      <w:r w:rsidRPr="003B7CAE">
        <w:rPr>
          <w:rFonts w:ascii="宋体" w:hAnsi="宋体" w:cs="Arial" w:hint="eastAsia"/>
          <w:sz w:val="24"/>
        </w:rPr>
        <w:t>之供应</w:t>
      </w:r>
      <w:proofErr w:type="gramEnd"/>
      <w:r w:rsidRPr="003B7CAE">
        <w:rPr>
          <w:rFonts w:ascii="宋体" w:hAnsi="宋体" w:cs="Arial" w:hint="eastAsia"/>
          <w:sz w:val="24"/>
        </w:rPr>
        <w:t>商资格规定。</w:t>
      </w:r>
    </w:p>
    <w:p w:rsidR="00F55228" w:rsidRPr="003B7CAE" w:rsidRDefault="00F55228" w:rsidP="00F55228">
      <w:pPr>
        <w:spacing w:line="440" w:lineRule="exact"/>
        <w:ind w:firstLineChars="200" w:firstLine="480"/>
        <w:rPr>
          <w:rFonts w:ascii="宋体" w:hAnsi="宋体"/>
          <w:sz w:val="24"/>
        </w:rPr>
      </w:pPr>
      <w:r w:rsidRPr="003B7CAE">
        <w:rPr>
          <w:rFonts w:ascii="宋体" w:hAnsi="宋体" w:hint="eastAsia"/>
          <w:sz w:val="24"/>
        </w:rPr>
        <w:t>2. 2018年度嘉兴市行政事业单位</w:t>
      </w:r>
      <w:proofErr w:type="gramStart"/>
      <w:r w:rsidRPr="003B7CAE">
        <w:rPr>
          <w:rFonts w:ascii="宋体" w:hAnsi="宋体" w:hint="eastAsia"/>
          <w:sz w:val="24"/>
        </w:rPr>
        <w:t>疗</w:t>
      </w:r>
      <w:proofErr w:type="gramEnd"/>
      <w:r w:rsidRPr="003B7CAE">
        <w:rPr>
          <w:rFonts w:ascii="宋体" w:hAnsi="宋体" w:hint="eastAsia"/>
          <w:sz w:val="24"/>
        </w:rPr>
        <w:t>休养协议服务供应商，同时被评定为浙江省</w:t>
      </w:r>
      <w:r w:rsidR="00134BCC">
        <w:rPr>
          <w:rFonts w:ascii="宋体" w:hAnsi="宋体" w:hint="eastAsia"/>
          <w:sz w:val="24"/>
        </w:rPr>
        <w:t>3</w:t>
      </w:r>
      <w:r w:rsidRPr="003B7CAE">
        <w:rPr>
          <w:rFonts w:ascii="宋体" w:hAnsi="宋体" w:hint="eastAsia"/>
          <w:sz w:val="24"/>
        </w:rPr>
        <w:t>星及以上品质旅行社</w:t>
      </w:r>
      <w:r w:rsidR="00134BCC">
        <w:rPr>
          <w:rFonts w:ascii="宋体" w:hAnsi="宋体" w:hint="eastAsia"/>
          <w:sz w:val="24"/>
        </w:rPr>
        <w:t>（以嘉兴市旅委会公布名单为准）</w:t>
      </w:r>
      <w:r w:rsidRPr="003B7CAE">
        <w:rPr>
          <w:rFonts w:ascii="宋体" w:hAnsi="宋体" w:hint="eastAsia"/>
          <w:sz w:val="24"/>
        </w:rPr>
        <w:t>。</w:t>
      </w:r>
    </w:p>
    <w:p w:rsidR="00F55228" w:rsidRPr="00D63457" w:rsidRDefault="00F55228" w:rsidP="00F55228">
      <w:pPr>
        <w:widowControl/>
        <w:spacing w:line="440" w:lineRule="exact"/>
        <w:ind w:firstLineChars="200" w:firstLine="482"/>
        <w:jc w:val="left"/>
        <w:rPr>
          <w:rFonts w:ascii="宋体" w:hAnsi="宋体"/>
          <w:b/>
          <w:sz w:val="24"/>
          <w:szCs w:val="20"/>
        </w:rPr>
      </w:pPr>
      <w:r w:rsidRPr="00D63457">
        <w:rPr>
          <w:rFonts w:ascii="宋体" w:hAnsi="宋体" w:hint="eastAsia"/>
          <w:b/>
          <w:sz w:val="24"/>
        </w:rPr>
        <w:t>五、报名及领取</w:t>
      </w:r>
      <w:r>
        <w:rPr>
          <w:rFonts w:ascii="宋体" w:hAnsi="宋体" w:hint="eastAsia"/>
          <w:b/>
          <w:sz w:val="24"/>
        </w:rPr>
        <w:t>招标</w:t>
      </w:r>
      <w:r w:rsidRPr="00D63457">
        <w:rPr>
          <w:rFonts w:ascii="宋体" w:hAnsi="宋体" w:hint="eastAsia"/>
          <w:b/>
          <w:sz w:val="24"/>
        </w:rPr>
        <w:t>文件时间</w:t>
      </w:r>
    </w:p>
    <w:p w:rsidR="00F55228" w:rsidRPr="005B6C8E" w:rsidRDefault="00F55228" w:rsidP="00F55228">
      <w:pPr>
        <w:spacing w:line="440" w:lineRule="exact"/>
        <w:ind w:firstLineChars="200" w:firstLine="480"/>
        <w:rPr>
          <w:rFonts w:ascii="宋体" w:hAnsi="宋体"/>
          <w:b/>
          <w:color w:val="FF0000"/>
        </w:rPr>
      </w:pPr>
      <w:r w:rsidRPr="005A4B15">
        <w:rPr>
          <w:rFonts w:ascii="宋体" w:hAnsi="宋体" w:hint="eastAsia"/>
          <w:sz w:val="24"/>
        </w:rPr>
        <w:t>1.时间：</w:t>
      </w:r>
      <w:r w:rsidR="00177B90">
        <w:rPr>
          <w:rFonts w:ascii="宋体" w:hAnsi="宋体" w:hint="eastAsia"/>
          <w:sz w:val="24"/>
        </w:rPr>
        <w:t>2019</w:t>
      </w:r>
      <w:r w:rsidRPr="005A4B15">
        <w:rPr>
          <w:rFonts w:ascii="宋体" w:hAnsi="宋体" w:hint="eastAsia"/>
          <w:sz w:val="24"/>
        </w:rPr>
        <w:t>年</w:t>
      </w:r>
      <w:r w:rsidR="00177B90">
        <w:rPr>
          <w:rFonts w:ascii="宋体" w:hAnsi="宋体" w:hint="eastAsia"/>
          <w:sz w:val="24"/>
        </w:rPr>
        <w:t>1</w:t>
      </w:r>
      <w:r w:rsidRPr="005A4B15">
        <w:rPr>
          <w:rFonts w:ascii="宋体" w:hAnsi="宋体" w:hint="eastAsia"/>
          <w:sz w:val="24"/>
        </w:rPr>
        <w:t>月</w:t>
      </w:r>
      <w:r w:rsidR="00177B90">
        <w:rPr>
          <w:rFonts w:ascii="宋体" w:hAnsi="宋体" w:hint="eastAsia"/>
          <w:sz w:val="24"/>
        </w:rPr>
        <w:t>7</w:t>
      </w:r>
      <w:r w:rsidRPr="005A4B15">
        <w:rPr>
          <w:rFonts w:ascii="宋体" w:hAnsi="宋体" w:hint="eastAsia"/>
          <w:sz w:val="24"/>
        </w:rPr>
        <w:t>日至</w:t>
      </w:r>
      <w:r w:rsidR="00177B90">
        <w:rPr>
          <w:rFonts w:ascii="宋体" w:hAnsi="宋体" w:hint="eastAsia"/>
          <w:sz w:val="24"/>
        </w:rPr>
        <w:t>1</w:t>
      </w:r>
      <w:r w:rsidRPr="005A4B15">
        <w:rPr>
          <w:rFonts w:ascii="宋体" w:hAnsi="宋体" w:hint="eastAsia"/>
          <w:sz w:val="24"/>
        </w:rPr>
        <w:t>月</w:t>
      </w:r>
      <w:r w:rsidR="00177B90">
        <w:rPr>
          <w:rFonts w:ascii="宋体" w:hAnsi="宋体" w:hint="eastAsia"/>
          <w:sz w:val="24"/>
        </w:rPr>
        <w:t>9</w:t>
      </w:r>
      <w:r w:rsidRPr="005A4B15">
        <w:rPr>
          <w:rFonts w:ascii="宋体" w:hAnsi="宋体" w:hint="eastAsia"/>
          <w:sz w:val="24"/>
        </w:rPr>
        <w:t>日上午8：00至11：30，下午1：30至</w:t>
      </w:r>
      <w:r w:rsidR="00134BCC">
        <w:rPr>
          <w:rFonts w:ascii="宋体" w:hAnsi="宋体" w:hint="eastAsia"/>
          <w:sz w:val="24"/>
        </w:rPr>
        <w:t>4</w:t>
      </w:r>
      <w:r w:rsidRPr="005A4B15">
        <w:rPr>
          <w:rFonts w:ascii="宋体" w:hAnsi="宋体" w:hint="eastAsia"/>
          <w:sz w:val="24"/>
        </w:rPr>
        <w:t>：</w:t>
      </w:r>
      <w:r w:rsidR="00134BCC">
        <w:rPr>
          <w:rFonts w:ascii="宋体" w:hAnsi="宋体" w:hint="eastAsia"/>
          <w:sz w:val="24"/>
        </w:rPr>
        <w:t>3</w:t>
      </w:r>
      <w:r w:rsidRPr="005A4B15">
        <w:rPr>
          <w:rFonts w:ascii="宋体" w:hAnsi="宋体" w:hint="eastAsia"/>
          <w:sz w:val="24"/>
        </w:rPr>
        <w:t>0</w:t>
      </w:r>
      <w:r w:rsidRPr="005B6C8E">
        <w:rPr>
          <w:rFonts w:ascii="宋体" w:hAnsi="宋体" w:hint="eastAsia"/>
          <w:b/>
          <w:color w:val="FF0000"/>
          <w:sz w:val="24"/>
        </w:rPr>
        <w:t>（</w:t>
      </w:r>
      <w:r>
        <w:rPr>
          <w:rFonts w:ascii="宋体" w:hAnsi="宋体" w:hint="eastAsia"/>
          <w:b/>
          <w:color w:val="FF0000"/>
          <w:sz w:val="24"/>
        </w:rPr>
        <w:t>报名前</w:t>
      </w:r>
      <w:r w:rsidRPr="005B6C8E">
        <w:rPr>
          <w:rFonts w:ascii="宋体" w:hAnsi="宋体" w:hint="eastAsia"/>
          <w:b/>
          <w:color w:val="FF0000"/>
          <w:sz w:val="24"/>
        </w:rPr>
        <w:t>请先电话联系）</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2.地点：</w:t>
      </w:r>
      <w:r>
        <w:rPr>
          <w:rFonts w:ascii="宋体" w:hAnsi="宋体" w:hint="eastAsia"/>
          <w:sz w:val="24"/>
        </w:rPr>
        <w:t>嘉兴市第一医院总务科</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3.提交资料：报名时请提供2018年度嘉兴市行政事业单位</w:t>
      </w:r>
      <w:proofErr w:type="gramStart"/>
      <w:r w:rsidRPr="005A4B15">
        <w:rPr>
          <w:rFonts w:ascii="宋体" w:hAnsi="宋体" w:hint="eastAsia"/>
          <w:sz w:val="24"/>
        </w:rPr>
        <w:t>疗</w:t>
      </w:r>
      <w:proofErr w:type="gramEnd"/>
      <w:r w:rsidRPr="005A4B15">
        <w:rPr>
          <w:rFonts w:ascii="宋体" w:hAnsi="宋体" w:hint="eastAsia"/>
          <w:sz w:val="24"/>
        </w:rPr>
        <w:t>休养协议服务供应商</w:t>
      </w:r>
      <w:r>
        <w:rPr>
          <w:rFonts w:ascii="宋体" w:hAnsi="宋体" w:hint="eastAsia"/>
          <w:sz w:val="24"/>
        </w:rPr>
        <w:t>入围通知书或协议合同复印件、浙江省品质旅行社证书复印件</w:t>
      </w:r>
      <w:r w:rsidRPr="005A4B15">
        <w:rPr>
          <w:rFonts w:ascii="宋体" w:hAnsi="宋体" w:hint="eastAsia"/>
          <w:sz w:val="24"/>
        </w:rPr>
        <w:t>、报名人有效身份证件及复印件（以上资料加盖单位公章）。</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六、报价及</w:t>
      </w:r>
      <w:r>
        <w:rPr>
          <w:rFonts w:ascii="宋体" w:hAnsi="宋体" w:hint="eastAsia"/>
          <w:b/>
          <w:sz w:val="24"/>
        </w:rPr>
        <w:t>招标</w:t>
      </w:r>
      <w:r w:rsidRPr="00D63457">
        <w:rPr>
          <w:rFonts w:ascii="宋体" w:hAnsi="宋体" w:hint="eastAsia"/>
          <w:b/>
          <w:sz w:val="24"/>
        </w:rPr>
        <w:t>事宜</w:t>
      </w:r>
    </w:p>
    <w:p w:rsidR="00F55228" w:rsidRPr="005A4B15" w:rsidRDefault="00F55228" w:rsidP="00F55228">
      <w:pPr>
        <w:spacing w:line="440" w:lineRule="exact"/>
        <w:ind w:firstLineChars="200" w:firstLine="480"/>
        <w:rPr>
          <w:rFonts w:ascii="宋体" w:hAnsi="宋体" w:cs="宋体"/>
          <w:sz w:val="24"/>
        </w:rPr>
      </w:pPr>
      <w:r w:rsidRPr="005A4B15">
        <w:rPr>
          <w:rFonts w:ascii="宋体" w:hAnsi="宋体" w:cs="宋体" w:hint="eastAsia"/>
          <w:sz w:val="24"/>
        </w:rPr>
        <w:t>报价截止时间：投标人应于</w:t>
      </w:r>
      <w:r w:rsidR="00177B90">
        <w:rPr>
          <w:rFonts w:ascii="宋体" w:hAnsi="宋体" w:cs="宋体" w:hint="eastAsia"/>
          <w:sz w:val="24"/>
        </w:rPr>
        <w:t>2019</w:t>
      </w:r>
      <w:r w:rsidRPr="005A4B15">
        <w:rPr>
          <w:rFonts w:ascii="宋体" w:hAnsi="宋体" w:cs="宋体" w:hint="eastAsia"/>
          <w:sz w:val="24"/>
        </w:rPr>
        <w:t>年</w:t>
      </w:r>
      <w:r w:rsidR="00177B90">
        <w:rPr>
          <w:rFonts w:ascii="宋体" w:hAnsi="宋体" w:cs="宋体" w:hint="eastAsia"/>
          <w:sz w:val="24"/>
        </w:rPr>
        <w:t>1</w:t>
      </w:r>
      <w:r w:rsidRPr="005A4B15">
        <w:rPr>
          <w:rFonts w:ascii="宋体" w:hAnsi="宋体" w:cs="宋体" w:hint="eastAsia"/>
          <w:sz w:val="24"/>
        </w:rPr>
        <w:t>月</w:t>
      </w:r>
      <w:r w:rsidR="009740F1">
        <w:rPr>
          <w:rFonts w:ascii="宋体" w:hAnsi="宋体" w:cs="宋体" w:hint="eastAsia"/>
          <w:sz w:val="24"/>
        </w:rPr>
        <w:t>9</w:t>
      </w:r>
      <w:r w:rsidRPr="005A4B15">
        <w:rPr>
          <w:rFonts w:ascii="宋体" w:hAnsi="宋体" w:cs="宋体" w:hint="eastAsia"/>
          <w:sz w:val="24"/>
        </w:rPr>
        <w:t>日</w:t>
      </w:r>
      <w:r w:rsidR="00134BCC">
        <w:rPr>
          <w:rFonts w:ascii="宋体" w:hAnsi="宋体" w:cs="宋体" w:hint="eastAsia"/>
          <w:sz w:val="24"/>
        </w:rPr>
        <w:t>16</w:t>
      </w:r>
      <w:r w:rsidRPr="005A4B15">
        <w:rPr>
          <w:rFonts w:ascii="宋体" w:hAnsi="宋体" w:cs="宋体" w:hint="eastAsia"/>
          <w:sz w:val="24"/>
        </w:rPr>
        <w:t>：</w:t>
      </w:r>
      <w:r w:rsidR="00134BCC">
        <w:rPr>
          <w:rFonts w:ascii="宋体" w:hAnsi="宋体" w:cs="宋体" w:hint="eastAsia"/>
          <w:sz w:val="24"/>
        </w:rPr>
        <w:t>3</w:t>
      </w:r>
      <w:r w:rsidRPr="005A4B15">
        <w:rPr>
          <w:rFonts w:ascii="宋体" w:hAnsi="宋体" w:cs="宋体" w:hint="eastAsia"/>
          <w:sz w:val="24"/>
        </w:rPr>
        <w:t>0前将</w:t>
      </w:r>
      <w:r>
        <w:rPr>
          <w:rFonts w:ascii="宋体" w:hAnsi="宋体" w:cs="宋体" w:hint="eastAsia"/>
          <w:sz w:val="24"/>
        </w:rPr>
        <w:t>招标</w:t>
      </w:r>
      <w:r w:rsidRPr="005A4B15">
        <w:rPr>
          <w:rFonts w:ascii="宋体" w:hAnsi="宋体" w:cs="宋体" w:hint="eastAsia"/>
          <w:sz w:val="24"/>
        </w:rPr>
        <w:t>响应文件密封送交到</w:t>
      </w:r>
      <w:r w:rsidR="00134BCC">
        <w:rPr>
          <w:rFonts w:ascii="宋体" w:hAnsi="宋体" w:hint="eastAsia"/>
          <w:sz w:val="24"/>
        </w:rPr>
        <w:t>嘉兴市第一医院六号楼4</w:t>
      </w:r>
      <w:r w:rsidR="00134BCC" w:rsidRPr="005A4B15">
        <w:rPr>
          <w:rFonts w:ascii="宋体" w:hAnsi="宋体" w:hint="eastAsia"/>
          <w:sz w:val="24"/>
        </w:rPr>
        <w:t>楼</w:t>
      </w:r>
      <w:r w:rsidR="00134BCC">
        <w:rPr>
          <w:rFonts w:ascii="宋体" w:hAnsi="宋体" w:hint="eastAsia"/>
          <w:sz w:val="24"/>
        </w:rPr>
        <w:t>总务科</w:t>
      </w:r>
      <w:r w:rsidR="00134BCC" w:rsidRPr="005A4B15">
        <w:rPr>
          <w:rFonts w:ascii="宋体" w:hAnsi="宋体" w:hint="eastAsia"/>
          <w:sz w:val="24"/>
        </w:rPr>
        <w:t>会议室</w:t>
      </w:r>
      <w:r w:rsidRPr="005A4B15">
        <w:rPr>
          <w:rFonts w:ascii="宋体" w:hAnsi="宋体" w:cs="宋体" w:hint="eastAsia"/>
          <w:sz w:val="24"/>
        </w:rPr>
        <w:t>，逾期送达或未密封将予以拒收。</w:t>
      </w:r>
    </w:p>
    <w:p w:rsidR="00F55228" w:rsidRPr="005A4B15" w:rsidRDefault="00F55228" w:rsidP="00F55228">
      <w:pPr>
        <w:spacing w:line="440" w:lineRule="exact"/>
        <w:ind w:firstLineChars="200" w:firstLine="480"/>
        <w:rPr>
          <w:rFonts w:ascii="宋体" w:hAnsi="宋体"/>
          <w:sz w:val="24"/>
        </w:rPr>
      </w:pPr>
      <w:r>
        <w:rPr>
          <w:rFonts w:ascii="宋体" w:hAnsi="宋体" w:hint="eastAsia"/>
          <w:sz w:val="24"/>
        </w:rPr>
        <w:t>招标</w:t>
      </w:r>
      <w:r w:rsidRPr="005A4B15">
        <w:rPr>
          <w:rFonts w:ascii="宋体" w:hAnsi="宋体" w:hint="eastAsia"/>
          <w:sz w:val="24"/>
        </w:rPr>
        <w:t>时间：</w:t>
      </w:r>
      <w:r w:rsidR="00177B90">
        <w:rPr>
          <w:rFonts w:ascii="宋体" w:hAnsi="宋体" w:hint="eastAsia"/>
          <w:sz w:val="24"/>
        </w:rPr>
        <w:t>2019</w:t>
      </w:r>
      <w:r w:rsidRPr="005A4B15">
        <w:rPr>
          <w:rFonts w:ascii="宋体" w:hAnsi="宋体" w:hint="eastAsia"/>
          <w:sz w:val="24"/>
        </w:rPr>
        <w:t>年</w:t>
      </w:r>
      <w:r w:rsidR="00177B90">
        <w:rPr>
          <w:rFonts w:ascii="宋体" w:hAnsi="宋体" w:hint="eastAsia"/>
          <w:sz w:val="24"/>
        </w:rPr>
        <w:t>1</w:t>
      </w:r>
      <w:r w:rsidRPr="005A4B15">
        <w:rPr>
          <w:rFonts w:ascii="宋体" w:hAnsi="宋体" w:hint="eastAsia"/>
          <w:sz w:val="24"/>
        </w:rPr>
        <w:t>月</w:t>
      </w:r>
      <w:r w:rsidR="00177B90">
        <w:rPr>
          <w:rFonts w:ascii="宋体" w:hAnsi="宋体" w:hint="eastAsia"/>
          <w:sz w:val="24"/>
        </w:rPr>
        <w:t>10</w:t>
      </w:r>
      <w:r w:rsidRPr="005A4B15">
        <w:rPr>
          <w:rFonts w:ascii="宋体" w:hAnsi="宋体" w:hint="eastAsia"/>
          <w:sz w:val="24"/>
        </w:rPr>
        <w:t>日14：00</w:t>
      </w:r>
    </w:p>
    <w:p w:rsidR="00F55228" w:rsidRPr="005A4B15" w:rsidRDefault="00F55228" w:rsidP="00F55228">
      <w:pPr>
        <w:spacing w:line="440" w:lineRule="exact"/>
        <w:ind w:firstLineChars="200" w:firstLine="480"/>
        <w:rPr>
          <w:rFonts w:ascii="宋体" w:hAnsi="宋体"/>
          <w:sz w:val="24"/>
        </w:rPr>
      </w:pPr>
      <w:r>
        <w:rPr>
          <w:rFonts w:ascii="宋体" w:hAnsi="宋体" w:hint="eastAsia"/>
          <w:sz w:val="24"/>
        </w:rPr>
        <w:t>招标</w:t>
      </w:r>
      <w:r w:rsidRPr="005A4B15">
        <w:rPr>
          <w:rFonts w:ascii="宋体" w:hAnsi="宋体" w:hint="eastAsia"/>
          <w:sz w:val="24"/>
        </w:rPr>
        <w:t>地点：</w:t>
      </w:r>
      <w:r>
        <w:rPr>
          <w:rFonts w:ascii="宋体" w:hAnsi="宋体" w:hint="eastAsia"/>
          <w:sz w:val="24"/>
        </w:rPr>
        <w:t>嘉兴市第一医院</w:t>
      </w:r>
      <w:r w:rsidR="00134BCC">
        <w:rPr>
          <w:rFonts w:ascii="宋体" w:hAnsi="宋体" w:hint="eastAsia"/>
          <w:sz w:val="24"/>
        </w:rPr>
        <w:t>六号楼4</w:t>
      </w:r>
      <w:r w:rsidRPr="005A4B15">
        <w:rPr>
          <w:rFonts w:ascii="宋体" w:hAnsi="宋体" w:hint="eastAsia"/>
          <w:sz w:val="24"/>
        </w:rPr>
        <w:t>楼</w:t>
      </w:r>
      <w:r w:rsidR="00134BCC">
        <w:rPr>
          <w:rFonts w:ascii="宋体" w:hAnsi="宋体" w:hint="eastAsia"/>
          <w:sz w:val="24"/>
        </w:rPr>
        <w:t>总务科</w:t>
      </w:r>
      <w:r w:rsidRPr="005A4B15">
        <w:rPr>
          <w:rFonts w:ascii="宋体" w:hAnsi="宋体" w:hint="eastAsia"/>
          <w:sz w:val="24"/>
        </w:rPr>
        <w:t>会议室</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lastRenderedPageBreak/>
        <w:t>七、联系方式</w:t>
      </w:r>
    </w:p>
    <w:p w:rsidR="00F55228" w:rsidRDefault="00F55228" w:rsidP="00F55228">
      <w:pPr>
        <w:spacing w:line="440" w:lineRule="exact"/>
        <w:ind w:firstLineChars="200" w:firstLine="480"/>
        <w:rPr>
          <w:rFonts w:ascii="宋体" w:hAnsi="宋体"/>
          <w:sz w:val="24"/>
        </w:rPr>
      </w:pPr>
      <w:r>
        <w:rPr>
          <w:rFonts w:ascii="宋体" w:hAnsi="宋体" w:hint="eastAsia"/>
          <w:sz w:val="24"/>
        </w:rPr>
        <w:t xml:space="preserve">联系人：嘉兴市第一医院  </w:t>
      </w:r>
    </w:p>
    <w:p w:rsidR="00F55228" w:rsidRDefault="00F55228" w:rsidP="00F55228">
      <w:pPr>
        <w:spacing w:line="440" w:lineRule="exact"/>
        <w:ind w:firstLineChars="200" w:firstLine="480"/>
        <w:rPr>
          <w:rFonts w:ascii="宋体" w:hAnsi="宋体"/>
          <w:sz w:val="24"/>
        </w:rPr>
      </w:pPr>
      <w:r>
        <w:rPr>
          <w:rFonts w:ascii="宋体" w:hAnsi="宋体" w:hint="eastAsia"/>
          <w:sz w:val="24"/>
        </w:rPr>
        <w:t>联系电话：</w:t>
      </w:r>
      <w:r w:rsidR="00134BCC">
        <w:rPr>
          <w:rFonts w:ascii="宋体" w:hAnsi="宋体" w:hint="eastAsia"/>
          <w:sz w:val="24"/>
        </w:rPr>
        <w:t>0573-83599115</w:t>
      </w:r>
      <w:r w:rsidR="00813423">
        <w:rPr>
          <w:rFonts w:ascii="宋体" w:hAnsi="宋体" w:hint="eastAsia"/>
          <w:sz w:val="24"/>
        </w:rPr>
        <w:t>（来先生），82519887</w:t>
      </w:r>
      <w:r w:rsidR="00134BCC">
        <w:rPr>
          <w:rFonts w:ascii="宋体" w:hAnsi="宋体" w:hint="eastAsia"/>
          <w:sz w:val="24"/>
        </w:rPr>
        <w:t>（</w:t>
      </w:r>
      <w:r w:rsidR="00813423">
        <w:rPr>
          <w:rFonts w:ascii="宋体" w:hAnsi="宋体" w:hint="eastAsia"/>
          <w:sz w:val="24"/>
        </w:rPr>
        <w:t>倪</w:t>
      </w:r>
      <w:r w:rsidR="00134BCC">
        <w:rPr>
          <w:rFonts w:ascii="宋体" w:hAnsi="宋体" w:hint="eastAsia"/>
          <w:sz w:val="24"/>
        </w:rPr>
        <w:t>先生）</w:t>
      </w:r>
      <w:r>
        <w:rPr>
          <w:rFonts w:ascii="宋体" w:hAnsi="宋体" w:hint="eastAsia"/>
          <w:sz w:val="24"/>
        </w:rPr>
        <w:t xml:space="preserve"> </w:t>
      </w:r>
    </w:p>
    <w:p w:rsidR="00F55228" w:rsidRPr="00813423" w:rsidRDefault="00F55228" w:rsidP="00F55228">
      <w:pPr>
        <w:spacing w:line="440" w:lineRule="exact"/>
        <w:ind w:firstLineChars="200" w:firstLine="480"/>
        <w:rPr>
          <w:rFonts w:ascii="宋体" w:hAnsi="宋体"/>
          <w:sz w:val="24"/>
        </w:rPr>
      </w:pPr>
    </w:p>
    <w:p w:rsidR="00F55228" w:rsidRPr="005A4B15" w:rsidRDefault="00F55228" w:rsidP="00F55228">
      <w:pPr>
        <w:spacing w:line="440" w:lineRule="exact"/>
        <w:ind w:firstLineChars="2350" w:firstLine="5640"/>
        <w:rPr>
          <w:rFonts w:ascii="宋体" w:hAnsi="宋体"/>
          <w:sz w:val="24"/>
        </w:rPr>
      </w:pPr>
      <w:r>
        <w:rPr>
          <w:rFonts w:ascii="宋体" w:hAnsi="宋体" w:hint="eastAsia"/>
          <w:sz w:val="24"/>
        </w:rPr>
        <w:t>嘉兴市第一医院</w:t>
      </w:r>
    </w:p>
    <w:p w:rsidR="00F55228" w:rsidRPr="005A4B15" w:rsidRDefault="00177B90" w:rsidP="00134BCC">
      <w:pPr>
        <w:spacing w:line="440" w:lineRule="exact"/>
        <w:ind w:firstLineChars="2300" w:firstLine="5520"/>
        <w:rPr>
          <w:rFonts w:ascii="宋体" w:hAnsi="宋体"/>
          <w:sz w:val="24"/>
        </w:rPr>
      </w:pPr>
      <w:r>
        <w:rPr>
          <w:rFonts w:ascii="宋体" w:hAnsi="宋体" w:hint="eastAsia"/>
          <w:sz w:val="24"/>
        </w:rPr>
        <w:t>2019</w:t>
      </w:r>
      <w:r w:rsidR="00F55228" w:rsidRPr="005A4B15">
        <w:rPr>
          <w:rFonts w:ascii="宋体" w:hAnsi="宋体" w:hint="eastAsia"/>
          <w:sz w:val="24"/>
        </w:rPr>
        <w:t>年</w:t>
      </w:r>
      <w:r>
        <w:rPr>
          <w:rFonts w:ascii="宋体" w:hAnsi="宋体" w:hint="eastAsia"/>
          <w:sz w:val="24"/>
        </w:rPr>
        <w:t>1</w:t>
      </w:r>
      <w:r w:rsidR="00F55228" w:rsidRPr="005A4B15">
        <w:rPr>
          <w:rFonts w:ascii="宋体" w:hAnsi="宋体" w:hint="eastAsia"/>
          <w:sz w:val="24"/>
        </w:rPr>
        <w:t>月</w:t>
      </w:r>
      <w:r w:rsidR="00C31678">
        <w:rPr>
          <w:rFonts w:ascii="宋体" w:hAnsi="宋体" w:hint="eastAsia"/>
          <w:sz w:val="24"/>
        </w:rPr>
        <w:t>7</w:t>
      </w:r>
      <w:r w:rsidR="00F55228" w:rsidRPr="005A4B15">
        <w:rPr>
          <w:rFonts w:ascii="宋体" w:hAnsi="宋体" w:hint="eastAsia"/>
          <w:sz w:val="24"/>
        </w:rPr>
        <w:t>日</w:t>
      </w:r>
    </w:p>
    <w:p w:rsidR="00F55228" w:rsidRPr="005A4B15"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Default="00F55228" w:rsidP="00F55228">
      <w:pPr>
        <w:spacing w:line="440" w:lineRule="exact"/>
        <w:jc w:val="center"/>
        <w:rPr>
          <w:rFonts w:ascii="宋体" w:hAnsi="宋体"/>
          <w:sz w:val="32"/>
          <w:szCs w:val="32"/>
        </w:rPr>
      </w:pPr>
    </w:p>
    <w:p w:rsidR="00F55228" w:rsidRPr="00D63457" w:rsidRDefault="00F55228" w:rsidP="00F55228">
      <w:pPr>
        <w:spacing w:line="440" w:lineRule="exact"/>
        <w:jc w:val="center"/>
        <w:rPr>
          <w:rFonts w:ascii="黑体" w:eastAsia="黑体" w:hAnsi="黑体"/>
          <w:sz w:val="32"/>
          <w:szCs w:val="32"/>
        </w:rPr>
      </w:pPr>
      <w:r w:rsidRPr="00D63457">
        <w:rPr>
          <w:rFonts w:ascii="黑体" w:eastAsia="黑体" w:hAnsi="黑体" w:hint="eastAsia"/>
          <w:sz w:val="32"/>
          <w:szCs w:val="32"/>
        </w:rPr>
        <w:lastRenderedPageBreak/>
        <w:t xml:space="preserve">第二章  </w:t>
      </w:r>
      <w:proofErr w:type="gramStart"/>
      <w:r>
        <w:rPr>
          <w:rFonts w:ascii="黑体" w:eastAsia="黑体" w:hAnsi="黑体" w:hint="eastAsia"/>
          <w:sz w:val="32"/>
          <w:szCs w:val="32"/>
        </w:rPr>
        <w:t>招标</w:t>
      </w:r>
      <w:r w:rsidR="00813423">
        <w:rPr>
          <w:rFonts w:ascii="黑体" w:eastAsia="黑体" w:hAnsi="黑体" w:hint="eastAsia"/>
          <w:sz w:val="32"/>
          <w:szCs w:val="32"/>
        </w:rPr>
        <w:t>招标</w:t>
      </w:r>
      <w:proofErr w:type="gramEnd"/>
      <w:r w:rsidRPr="00D63457">
        <w:rPr>
          <w:rFonts w:ascii="黑体" w:eastAsia="黑体" w:hAnsi="黑体" w:hint="eastAsia"/>
          <w:sz w:val="32"/>
          <w:szCs w:val="32"/>
        </w:rPr>
        <w:t>须知</w:t>
      </w:r>
    </w:p>
    <w:p w:rsidR="00F55228" w:rsidRPr="00D63457" w:rsidRDefault="00F55228" w:rsidP="00F55228">
      <w:pPr>
        <w:spacing w:line="440" w:lineRule="exact"/>
        <w:rPr>
          <w:rFonts w:ascii="黑体" w:eastAsia="黑体" w:hAnsi="黑体"/>
          <w:sz w:val="24"/>
        </w:rPr>
      </w:pP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一、供应商资质要求</w:t>
      </w:r>
    </w:p>
    <w:p w:rsidR="00F55228" w:rsidRPr="003B7CAE" w:rsidRDefault="00F55228" w:rsidP="00F55228">
      <w:pPr>
        <w:spacing w:line="440" w:lineRule="exact"/>
        <w:ind w:firstLineChars="200" w:firstLine="480"/>
        <w:rPr>
          <w:rFonts w:ascii="宋体" w:hAnsi="宋体"/>
          <w:sz w:val="24"/>
        </w:rPr>
      </w:pPr>
      <w:r w:rsidRPr="003B7CAE">
        <w:rPr>
          <w:rFonts w:ascii="宋体" w:hAnsi="宋体" w:hint="eastAsia"/>
          <w:sz w:val="24"/>
        </w:rPr>
        <w:t>1．符合《政府</w:t>
      </w:r>
      <w:r w:rsidR="00813423">
        <w:rPr>
          <w:rFonts w:ascii="宋体" w:hAnsi="宋体" w:hint="eastAsia"/>
          <w:sz w:val="24"/>
        </w:rPr>
        <w:t>招标</w:t>
      </w:r>
      <w:r w:rsidRPr="003B7CAE">
        <w:rPr>
          <w:rFonts w:ascii="宋体" w:hAnsi="宋体" w:hint="eastAsia"/>
          <w:sz w:val="24"/>
        </w:rPr>
        <w:t>法》第二十二条</w:t>
      </w:r>
      <w:proofErr w:type="gramStart"/>
      <w:r w:rsidRPr="003B7CAE">
        <w:rPr>
          <w:rFonts w:ascii="宋体" w:hAnsi="宋体" w:hint="eastAsia"/>
          <w:sz w:val="24"/>
        </w:rPr>
        <w:t>之供应</w:t>
      </w:r>
      <w:proofErr w:type="gramEnd"/>
      <w:r w:rsidRPr="003B7CAE">
        <w:rPr>
          <w:rFonts w:ascii="宋体" w:hAnsi="宋体" w:hint="eastAsia"/>
          <w:sz w:val="24"/>
        </w:rPr>
        <w:t xml:space="preserve">商资格规定； </w:t>
      </w:r>
    </w:p>
    <w:p w:rsidR="00F55228" w:rsidRPr="003B7CAE" w:rsidRDefault="00F55228" w:rsidP="00F55228">
      <w:pPr>
        <w:spacing w:line="440" w:lineRule="exact"/>
        <w:ind w:firstLineChars="200" w:firstLine="480"/>
        <w:rPr>
          <w:rFonts w:ascii="宋体" w:hAnsi="宋体"/>
          <w:sz w:val="24"/>
        </w:rPr>
      </w:pPr>
      <w:r w:rsidRPr="003B7CAE">
        <w:rPr>
          <w:rFonts w:ascii="宋体" w:hAnsi="宋体" w:hint="eastAsia"/>
          <w:sz w:val="24"/>
        </w:rPr>
        <w:t>2．</w:t>
      </w:r>
      <w:r w:rsidRPr="005A4B15">
        <w:rPr>
          <w:rFonts w:ascii="宋体" w:hAnsi="宋体" w:hint="eastAsia"/>
          <w:kern w:val="0"/>
          <w:sz w:val="24"/>
        </w:rPr>
        <w:t>201</w:t>
      </w:r>
      <w:r>
        <w:rPr>
          <w:rFonts w:ascii="宋体" w:hAnsi="宋体" w:hint="eastAsia"/>
          <w:kern w:val="0"/>
          <w:sz w:val="24"/>
        </w:rPr>
        <w:t>9-2020</w:t>
      </w:r>
      <w:r w:rsidRPr="003B7CAE">
        <w:rPr>
          <w:rFonts w:ascii="宋体" w:hAnsi="宋体" w:hint="eastAsia"/>
          <w:sz w:val="24"/>
        </w:rPr>
        <w:t>年度嘉兴市行政事业单位</w:t>
      </w:r>
      <w:proofErr w:type="gramStart"/>
      <w:r w:rsidRPr="003B7CAE">
        <w:rPr>
          <w:rFonts w:ascii="宋体" w:hAnsi="宋体" w:hint="eastAsia"/>
          <w:sz w:val="24"/>
        </w:rPr>
        <w:t>疗</w:t>
      </w:r>
      <w:proofErr w:type="gramEnd"/>
      <w:r w:rsidRPr="003B7CAE">
        <w:rPr>
          <w:rFonts w:ascii="宋体" w:hAnsi="宋体" w:hint="eastAsia"/>
          <w:sz w:val="24"/>
        </w:rPr>
        <w:t>休养协议服务供应商，同时被评定为浙江省4星及以上品质旅行社。</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二、递交</w:t>
      </w:r>
      <w:r>
        <w:rPr>
          <w:rFonts w:ascii="宋体" w:hAnsi="宋体" w:hint="eastAsia"/>
          <w:b/>
          <w:sz w:val="24"/>
        </w:rPr>
        <w:t>招标</w:t>
      </w:r>
      <w:r w:rsidRPr="00D63457">
        <w:rPr>
          <w:rFonts w:ascii="宋体" w:hAnsi="宋体" w:hint="eastAsia"/>
          <w:b/>
          <w:sz w:val="24"/>
        </w:rPr>
        <w:t>响应文件的截止时间和地点</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1.</w:t>
      </w:r>
      <w:r>
        <w:rPr>
          <w:rFonts w:ascii="宋体" w:hAnsi="宋体" w:hint="eastAsia"/>
          <w:sz w:val="24"/>
        </w:rPr>
        <w:t>招标</w:t>
      </w:r>
      <w:r w:rsidRPr="005A4B15">
        <w:rPr>
          <w:rFonts w:ascii="宋体" w:hAnsi="宋体" w:hint="eastAsia"/>
          <w:sz w:val="24"/>
        </w:rPr>
        <w:t>开标地点即为</w:t>
      </w:r>
      <w:r>
        <w:rPr>
          <w:rFonts w:ascii="宋体" w:hAnsi="宋体" w:hint="eastAsia"/>
          <w:sz w:val="24"/>
        </w:rPr>
        <w:t>招标</w:t>
      </w:r>
      <w:r w:rsidRPr="005A4B15">
        <w:rPr>
          <w:rFonts w:ascii="宋体" w:hAnsi="宋体" w:hint="eastAsia"/>
          <w:sz w:val="24"/>
        </w:rPr>
        <w:t>响应文件的递交地点，</w:t>
      </w:r>
      <w:r w:rsidR="00813423">
        <w:rPr>
          <w:rFonts w:ascii="宋体" w:hAnsi="宋体" w:hint="eastAsia"/>
          <w:sz w:val="24"/>
        </w:rPr>
        <w:t>招标</w:t>
      </w:r>
      <w:r w:rsidRPr="005A4B15">
        <w:rPr>
          <w:rFonts w:ascii="宋体" w:hAnsi="宋体" w:hint="eastAsia"/>
          <w:sz w:val="24"/>
        </w:rPr>
        <w:t>人在</w:t>
      </w:r>
      <w:r>
        <w:rPr>
          <w:rFonts w:ascii="宋体" w:hAnsi="宋体" w:hint="eastAsia"/>
          <w:sz w:val="24"/>
        </w:rPr>
        <w:t>招标</w:t>
      </w:r>
      <w:r w:rsidRPr="005A4B15">
        <w:rPr>
          <w:rFonts w:ascii="宋体" w:hAnsi="宋体" w:hint="eastAsia"/>
          <w:sz w:val="24"/>
        </w:rPr>
        <w:t>开标仪式开始前30分钟接收</w:t>
      </w:r>
      <w:r>
        <w:rPr>
          <w:rFonts w:ascii="宋体" w:hAnsi="宋体" w:hint="eastAsia"/>
          <w:sz w:val="24"/>
        </w:rPr>
        <w:t>招标</w:t>
      </w:r>
      <w:r w:rsidRPr="005A4B15">
        <w:rPr>
          <w:rFonts w:ascii="宋体" w:hAnsi="宋体" w:hint="eastAsia"/>
          <w:sz w:val="24"/>
        </w:rPr>
        <w:t>响应文件。</w:t>
      </w:r>
    </w:p>
    <w:p w:rsidR="00F55228" w:rsidRPr="005A4B15" w:rsidRDefault="00F55228" w:rsidP="00F55228">
      <w:pPr>
        <w:spacing w:line="440" w:lineRule="exact"/>
        <w:ind w:firstLineChars="200" w:firstLine="480"/>
        <w:rPr>
          <w:rFonts w:ascii="宋体" w:hAnsi="宋体" w:cs="宋体"/>
          <w:sz w:val="24"/>
        </w:rPr>
      </w:pPr>
      <w:r w:rsidRPr="005A4B15">
        <w:rPr>
          <w:rFonts w:ascii="宋体" w:hAnsi="宋体" w:hint="eastAsia"/>
          <w:sz w:val="24"/>
        </w:rPr>
        <w:t>2.</w:t>
      </w:r>
      <w:r>
        <w:rPr>
          <w:rFonts w:ascii="宋体" w:hAnsi="宋体" w:hint="eastAsia"/>
          <w:sz w:val="24"/>
        </w:rPr>
        <w:t>招标</w:t>
      </w:r>
      <w:r w:rsidRPr="005A4B15">
        <w:rPr>
          <w:rFonts w:ascii="宋体" w:hAnsi="宋体" w:hint="eastAsia"/>
          <w:sz w:val="24"/>
        </w:rPr>
        <w:t>开标时间即为递交响应文件截止时间，</w:t>
      </w:r>
      <w:r w:rsidRPr="005A4B15">
        <w:rPr>
          <w:rFonts w:ascii="宋体" w:hAnsi="宋体" w:cs="宋体" w:hint="eastAsia"/>
          <w:sz w:val="24"/>
        </w:rPr>
        <w:t>逾期送达或未密封将予以拒收。</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3.</w:t>
      </w:r>
      <w:r>
        <w:rPr>
          <w:rFonts w:ascii="宋体" w:hAnsi="宋体" w:hint="eastAsia"/>
          <w:sz w:val="24"/>
        </w:rPr>
        <w:t>招标</w:t>
      </w:r>
      <w:r w:rsidRPr="005A4B15">
        <w:rPr>
          <w:rFonts w:ascii="宋体" w:hAnsi="宋体" w:hint="eastAsia"/>
          <w:sz w:val="24"/>
        </w:rPr>
        <w:t>开标日程安排如有变更，</w:t>
      </w:r>
      <w:r w:rsidR="00813423">
        <w:rPr>
          <w:rFonts w:ascii="宋体" w:hAnsi="宋体" w:hint="eastAsia"/>
          <w:sz w:val="24"/>
        </w:rPr>
        <w:t>招标</w:t>
      </w:r>
      <w:r w:rsidRPr="005A4B15">
        <w:rPr>
          <w:rFonts w:ascii="宋体" w:hAnsi="宋体" w:hint="eastAsia"/>
          <w:sz w:val="24"/>
        </w:rPr>
        <w:t>人将另行通知，如果通知某日期变更，则其余未提及的程序均不变动。</w:t>
      </w:r>
      <w:r>
        <w:rPr>
          <w:rFonts w:ascii="宋体" w:hAnsi="宋体" w:hint="eastAsia"/>
          <w:sz w:val="24"/>
        </w:rPr>
        <w:t>招标</w:t>
      </w:r>
      <w:r w:rsidRPr="005A4B15">
        <w:rPr>
          <w:rFonts w:ascii="宋体" w:hAnsi="宋体" w:hint="eastAsia"/>
          <w:sz w:val="24"/>
        </w:rPr>
        <w:t>单位法定代表人或受托人随带身份证参加开标会议并签到以证明其出席，未带齐以上有效证件者视为自动放弃。</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三、投标费用</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参与</w:t>
      </w:r>
      <w:r>
        <w:rPr>
          <w:rFonts w:ascii="宋体" w:hAnsi="宋体" w:hint="eastAsia"/>
          <w:sz w:val="24"/>
        </w:rPr>
        <w:t>招标</w:t>
      </w:r>
      <w:r w:rsidRPr="005A4B15">
        <w:rPr>
          <w:rFonts w:ascii="宋体" w:hAnsi="宋体" w:hint="eastAsia"/>
          <w:sz w:val="24"/>
        </w:rPr>
        <w:t>的供应商为准备和进行</w:t>
      </w:r>
      <w:proofErr w:type="gramStart"/>
      <w:r>
        <w:rPr>
          <w:rFonts w:ascii="宋体" w:hAnsi="宋体" w:hint="eastAsia"/>
          <w:sz w:val="24"/>
        </w:rPr>
        <w:t>招标</w:t>
      </w:r>
      <w:r w:rsidR="00813423">
        <w:rPr>
          <w:rFonts w:ascii="宋体" w:hAnsi="宋体" w:hint="eastAsia"/>
          <w:sz w:val="24"/>
        </w:rPr>
        <w:t>招标</w:t>
      </w:r>
      <w:proofErr w:type="gramEnd"/>
      <w:r w:rsidRPr="005A4B15">
        <w:rPr>
          <w:rFonts w:ascii="宋体" w:hAnsi="宋体" w:hint="eastAsia"/>
          <w:sz w:val="24"/>
        </w:rPr>
        <w:t>所发生的费用一概自理。</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四、保密</w:t>
      </w:r>
    </w:p>
    <w:p w:rsidR="00F55228" w:rsidRPr="005A4B15" w:rsidRDefault="00813423" w:rsidP="00F55228">
      <w:pPr>
        <w:spacing w:line="440" w:lineRule="exact"/>
        <w:ind w:firstLineChars="200" w:firstLine="480"/>
        <w:rPr>
          <w:rFonts w:ascii="宋体" w:hAnsi="宋体"/>
          <w:sz w:val="24"/>
        </w:rPr>
      </w:pPr>
      <w:r>
        <w:rPr>
          <w:rFonts w:ascii="宋体" w:hAnsi="宋体" w:hint="eastAsia"/>
          <w:sz w:val="24"/>
        </w:rPr>
        <w:t>招标</w:t>
      </w:r>
      <w:r w:rsidR="00F55228" w:rsidRPr="005A4B15">
        <w:rPr>
          <w:rFonts w:ascii="宋体" w:hAnsi="宋体" w:hint="eastAsia"/>
          <w:sz w:val="24"/>
        </w:rPr>
        <w:t>人和参与</w:t>
      </w:r>
      <w:r w:rsidR="00F55228">
        <w:rPr>
          <w:rFonts w:ascii="宋体" w:hAnsi="宋体" w:hint="eastAsia"/>
          <w:sz w:val="24"/>
        </w:rPr>
        <w:t>招标</w:t>
      </w:r>
      <w:r w:rsidR="00F55228" w:rsidRPr="005A4B15">
        <w:rPr>
          <w:rFonts w:ascii="宋体" w:hAnsi="宋体" w:hint="eastAsia"/>
          <w:sz w:val="24"/>
        </w:rPr>
        <w:t>的供应商应分别为对方在</w:t>
      </w:r>
      <w:r w:rsidR="00F55228">
        <w:rPr>
          <w:rFonts w:ascii="宋体" w:hAnsi="宋体" w:hint="eastAsia"/>
          <w:sz w:val="24"/>
        </w:rPr>
        <w:t>招标</w:t>
      </w:r>
      <w:r>
        <w:rPr>
          <w:rFonts w:ascii="宋体" w:hAnsi="宋体" w:hint="eastAsia"/>
          <w:sz w:val="24"/>
        </w:rPr>
        <w:t>招标</w:t>
      </w:r>
      <w:r w:rsidR="00F55228" w:rsidRPr="005A4B15">
        <w:rPr>
          <w:rFonts w:ascii="宋体" w:hAnsi="宋体" w:hint="eastAsia"/>
          <w:sz w:val="24"/>
        </w:rPr>
        <w:t>文件和</w:t>
      </w:r>
      <w:r w:rsidR="00F55228">
        <w:rPr>
          <w:rFonts w:ascii="宋体" w:hAnsi="宋体" w:hint="eastAsia"/>
          <w:sz w:val="24"/>
        </w:rPr>
        <w:t>招标</w:t>
      </w:r>
      <w:r w:rsidR="00F55228" w:rsidRPr="005A4B15">
        <w:rPr>
          <w:rFonts w:ascii="宋体" w:hAnsi="宋体" w:hint="eastAsia"/>
          <w:sz w:val="24"/>
        </w:rPr>
        <w:t>响应文件中涉及的商业和技术等秘密保密，违者应对由此造成的后果承担责任。</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五、</w:t>
      </w:r>
      <w:r>
        <w:rPr>
          <w:rFonts w:ascii="宋体" w:hAnsi="宋体" w:hint="eastAsia"/>
          <w:b/>
          <w:sz w:val="24"/>
        </w:rPr>
        <w:t>招标</w:t>
      </w:r>
      <w:r w:rsidRPr="00D63457">
        <w:rPr>
          <w:rFonts w:ascii="宋体" w:hAnsi="宋体" w:hint="eastAsia"/>
          <w:b/>
          <w:sz w:val="24"/>
        </w:rPr>
        <w:t>供应商资格的证明文件</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参与</w:t>
      </w:r>
      <w:r>
        <w:rPr>
          <w:rFonts w:ascii="宋体" w:hAnsi="宋体" w:hint="eastAsia"/>
          <w:sz w:val="24"/>
        </w:rPr>
        <w:t>招标</w:t>
      </w:r>
      <w:r w:rsidRPr="005A4B15">
        <w:rPr>
          <w:rFonts w:ascii="宋体" w:hAnsi="宋体" w:hint="eastAsia"/>
          <w:sz w:val="24"/>
        </w:rPr>
        <w:t>的供应商必须提交证明其有资格进行投标和有能力履行合同的文件，作为</w:t>
      </w:r>
      <w:r>
        <w:rPr>
          <w:rFonts w:ascii="宋体" w:hAnsi="宋体" w:hint="eastAsia"/>
          <w:sz w:val="24"/>
        </w:rPr>
        <w:t>招标</w:t>
      </w:r>
      <w:r w:rsidRPr="005A4B15">
        <w:rPr>
          <w:rFonts w:ascii="宋体" w:hAnsi="宋体" w:hint="eastAsia"/>
          <w:sz w:val="24"/>
        </w:rPr>
        <w:t>响应文件的一部分。</w:t>
      </w:r>
    </w:p>
    <w:p w:rsidR="00F55228" w:rsidRPr="00D63457" w:rsidRDefault="00F55228" w:rsidP="00F55228">
      <w:pPr>
        <w:widowControl/>
        <w:autoSpaceDE w:val="0"/>
        <w:autoSpaceDN w:val="0"/>
        <w:spacing w:line="440" w:lineRule="exact"/>
        <w:ind w:firstLineChars="200" w:firstLine="482"/>
        <w:textAlignment w:val="bottom"/>
        <w:rPr>
          <w:rFonts w:ascii="宋体" w:hAnsi="宋体"/>
          <w:b/>
          <w:sz w:val="24"/>
        </w:rPr>
      </w:pPr>
      <w:r w:rsidRPr="00D63457">
        <w:rPr>
          <w:rFonts w:ascii="宋体" w:hAnsi="宋体" w:hint="eastAsia"/>
          <w:b/>
          <w:sz w:val="24"/>
        </w:rPr>
        <w:t>六、</w:t>
      </w:r>
      <w:r>
        <w:rPr>
          <w:rFonts w:ascii="宋体" w:hAnsi="宋体" w:hint="eastAsia"/>
          <w:b/>
          <w:sz w:val="24"/>
        </w:rPr>
        <w:t>招标</w:t>
      </w:r>
      <w:r w:rsidRPr="00D63457">
        <w:rPr>
          <w:rFonts w:ascii="宋体" w:hAnsi="宋体" w:hint="eastAsia"/>
          <w:b/>
          <w:sz w:val="24"/>
        </w:rPr>
        <w:t>响应文件编制要求</w:t>
      </w:r>
    </w:p>
    <w:p w:rsidR="00F55228" w:rsidRPr="005A4B15" w:rsidRDefault="00F55228" w:rsidP="00F55228">
      <w:pPr>
        <w:widowControl/>
        <w:autoSpaceDE w:val="0"/>
        <w:autoSpaceDN w:val="0"/>
        <w:spacing w:line="440" w:lineRule="exact"/>
        <w:ind w:firstLineChars="200" w:firstLine="480"/>
        <w:textAlignment w:val="bottom"/>
        <w:rPr>
          <w:rFonts w:ascii="宋体" w:hAnsi="宋体"/>
          <w:sz w:val="24"/>
        </w:rPr>
      </w:pPr>
      <w:r w:rsidRPr="005A4B15">
        <w:rPr>
          <w:rFonts w:ascii="宋体" w:hAnsi="宋体" w:hint="eastAsia"/>
          <w:sz w:val="24"/>
        </w:rPr>
        <w:t>1.</w:t>
      </w:r>
      <w:r>
        <w:rPr>
          <w:rFonts w:ascii="宋体" w:hAnsi="宋体" w:hint="eastAsia"/>
          <w:sz w:val="24"/>
        </w:rPr>
        <w:t>招标</w:t>
      </w:r>
      <w:r w:rsidRPr="005A4B15">
        <w:rPr>
          <w:rFonts w:ascii="宋体" w:hAnsi="宋体" w:hint="eastAsia"/>
          <w:sz w:val="24"/>
        </w:rPr>
        <w:t>响应文件一式五份（密封递交），其中正本一份，副本四份。</w:t>
      </w:r>
    </w:p>
    <w:p w:rsidR="00F55228" w:rsidRPr="005A4B15" w:rsidRDefault="00F55228" w:rsidP="00F55228">
      <w:pPr>
        <w:widowControl/>
        <w:autoSpaceDE w:val="0"/>
        <w:autoSpaceDN w:val="0"/>
        <w:spacing w:line="440" w:lineRule="exact"/>
        <w:ind w:firstLineChars="200" w:firstLine="480"/>
        <w:textAlignment w:val="bottom"/>
        <w:rPr>
          <w:rFonts w:ascii="宋体" w:hAnsi="宋体"/>
          <w:sz w:val="24"/>
        </w:rPr>
      </w:pPr>
      <w:r w:rsidRPr="005A4B15">
        <w:rPr>
          <w:rFonts w:ascii="宋体" w:hAnsi="宋体" w:hint="eastAsia"/>
          <w:sz w:val="24"/>
        </w:rPr>
        <w:t>2.文件内容</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2.1企业法人营业执照、旅行社业务经营许可证</w:t>
      </w:r>
      <w:r>
        <w:rPr>
          <w:rFonts w:ascii="宋体" w:hAnsi="宋体" w:hint="eastAsia"/>
          <w:sz w:val="24"/>
        </w:rPr>
        <w:t>、</w:t>
      </w:r>
      <w:r w:rsidRPr="005A4B15">
        <w:rPr>
          <w:rFonts w:ascii="宋体" w:hAnsi="宋体" w:hint="eastAsia"/>
          <w:sz w:val="24"/>
        </w:rPr>
        <w:t>2018年度嘉兴市行政事业单位</w:t>
      </w:r>
      <w:proofErr w:type="gramStart"/>
      <w:r w:rsidRPr="005A4B15">
        <w:rPr>
          <w:rFonts w:ascii="宋体" w:hAnsi="宋体" w:hint="eastAsia"/>
          <w:sz w:val="24"/>
        </w:rPr>
        <w:t>疗</w:t>
      </w:r>
      <w:proofErr w:type="gramEnd"/>
      <w:r w:rsidRPr="005A4B15">
        <w:rPr>
          <w:rFonts w:ascii="宋体" w:hAnsi="宋体" w:hint="eastAsia"/>
          <w:sz w:val="24"/>
        </w:rPr>
        <w:t>休养协议服务供应商</w:t>
      </w:r>
      <w:r>
        <w:rPr>
          <w:rFonts w:ascii="宋体" w:hAnsi="宋体" w:hint="eastAsia"/>
          <w:sz w:val="24"/>
        </w:rPr>
        <w:t>入围通知书或协议合同、浙江省品质旅行社证书</w:t>
      </w:r>
      <w:r w:rsidRPr="005A4B15">
        <w:rPr>
          <w:rFonts w:ascii="宋体" w:hAnsi="宋体" w:hint="eastAsia"/>
          <w:sz w:val="24"/>
        </w:rPr>
        <w:t>等相关资质证明材料复印件；</w:t>
      </w:r>
    </w:p>
    <w:p w:rsidR="00F55228" w:rsidRPr="005A4B15" w:rsidRDefault="00F55228" w:rsidP="00F55228">
      <w:pPr>
        <w:spacing w:line="440" w:lineRule="exact"/>
        <w:ind w:firstLineChars="200" w:firstLine="480"/>
        <w:rPr>
          <w:rFonts w:ascii="宋体" w:hAnsi="宋体"/>
          <w:bCs/>
          <w:sz w:val="24"/>
        </w:rPr>
      </w:pPr>
      <w:r w:rsidRPr="005A4B15">
        <w:rPr>
          <w:rFonts w:ascii="宋体" w:hAnsi="宋体" w:hint="eastAsia"/>
          <w:bCs/>
          <w:sz w:val="24"/>
        </w:rPr>
        <w:t>2.2参与</w:t>
      </w:r>
      <w:r>
        <w:rPr>
          <w:rFonts w:ascii="宋体" w:hAnsi="宋体" w:hint="eastAsia"/>
          <w:bCs/>
          <w:sz w:val="24"/>
        </w:rPr>
        <w:t>招标</w:t>
      </w:r>
      <w:r w:rsidRPr="005A4B15">
        <w:rPr>
          <w:rFonts w:ascii="宋体" w:hAnsi="宋体" w:hint="eastAsia"/>
          <w:bCs/>
          <w:sz w:val="24"/>
        </w:rPr>
        <w:t>的单位法人授权书（附件1）、法人代表及授权代表身份证复印件；</w:t>
      </w:r>
    </w:p>
    <w:p w:rsidR="00F55228" w:rsidRPr="005A4B15" w:rsidRDefault="00F55228" w:rsidP="00F55228">
      <w:pPr>
        <w:spacing w:line="440" w:lineRule="exact"/>
        <w:ind w:firstLineChars="200" w:firstLine="480"/>
        <w:rPr>
          <w:rFonts w:ascii="宋体" w:hAnsi="宋体"/>
          <w:bCs/>
          <w:sz w:val="24"/>
        </w:rPr>
      </w:pPr>
      <w:r>
        <w:rPr>
          <w:rFonts w:ascii="宋体" w:hAnsi="宋体" w:hint="eastAsia"/>
          <w:bCs/>
          <w:sz w:val="24"/>
        </w:rPr>
        <w:t>2.3</w:t>
      </w:r>
      <w:r w:rsidRPr="005A4B15">
        <w:rPr>
          <w:rFonts w:ascii="宋体" w:hAnsi="宋体" w:hint="eastAsia"/>
          <w:bCs/>
          <w:sz w:val="24"/>
        </w:rPr>
        <w:t>各条</w:t>
      </w:r>
      <w:proofErr w:type="gramStart"/>
      <w:r w:rsidRPr="005A4B15">
        <w:rPr>
          <w:rFonts w:ascii="宋体" w:hAnsi="宋体" w:hint="eastAsia"/>
          <w:bCs/>
          <w:sz w:val="24"/>
        </w:rPr>
        <w:t>疗</w:t>
      </w:r>
      <w:proofErr w:type="gramEnd"/>
      <w:r w:rsidRPr="005A4B15">
        <w:rPr>
          <w:rFonts w:ascii="宋体" w:hAnsi="宋体" w:hint="eastAsia"/>
          <w:bCs/>
          <w:sz w:val="24"/>
        </w:rPr>
        <w:t>休养线路报价表（附件2）</w:t>
      </w:r>
      <w:r>
        <w:rPr>
          <w:rFonts w:ascii="宋体" w:hAnsi="宋体" w:hint="eastAsia"/>
          <w:bCs/>
          <w:sz w:val="24"/>
        </w:rPr>
        <w:t>；</w:t>
      </w:r>
    </w:p>
    <w:p w:rsidR="00F55228" w:rsidRPr="005A4B15" w:rsidRDefault="00F55228" w:rsidP="00F55228">
      <w:pPr>
        <w:spacing w:line="440" w:lineRule="exact"/>
        <w:ind w:firstLineChars="200" w:firstLine="480"/>
        <w:rPr>
          <w:rFonts w:ascii="宋体" w:hAnsi="宋体"/>
          <w:bCs/>
          <w:sz w:val="24"/>
        </w:rPr>
      </w:pPr>
      <w:r w:rsidRPr="005A4B15">
        <w:rPr>
          <w:rFonts w:ascii="宋体" w:hAnsi="宋体" w:hint="eastAsia"/>
          <w:sz w:val="24"/>
        </w:rPr>
        <w:t>2.4旅行社基本情况表（附件3）</w:t>
      </w:r>
      <w:r>
        <w:rPr>
          <w:rFonts w:ascii="宋体" w:hAnsi="宋体" w:hint="eastAsia"/>
          <w:sz w:val="24"/>
        </w:rPr>
        <w:t>；</w:t>
      </w:r>
    </w:p>
    <w:p w:rsidR="00F55228" w:rsidRPr="005A4B15" w:rsidRDefault="00F55228" w:rsidP="00F55228">
      <w:pPr>
        <w:spacing w:line="440" w:lineRule="exact"/>
        <w:ind w:firstLineChars="200" w:firstLine="480"/>
        <w:rPr>
          <w:rFonts w:ascii="宋体" w:hAnsi="宋体"/>
          <w:bCs/>
          <w:sz w:val="24"/>
        </w:rPr>
      </w:pPr>
      <w:r w:rsidRPr="005A4B15">
        <w:rPr>
          <w:rFonts w:ascii="宋体" w:hAnsi="宋体" w:hint="eastAsia"/>
          <w:bCs/>
          <w:sz w:val="24"/>
        </w:rPr>
        <w:t>2.5各条</w:t>
      </w:r>
      <w:proofErr w:type="gramStart"/>
      <w:r w:rsidRPr="005A4B15">
        <w:rPr>
          <w:rFonts w:ascii="宋体" w:hAnsi="宋体" w:hint="eastAsia"/>
          <w:bCs/>
          <w:sz w:val="24"/>
        </w:rPr>
        <w:t>疗</w:t>
      </w:r>
      <w:proofErr w:type="gramEnd"/>
      <w:r w:rsidRPr="005A4B15">
        <w:rPr>
          <w:rFonts w:ascii="宋体" w:hAnsi="宋体" w:hint="eastAsia"/>
          <w:bCs/>
          <w:sz w:val="24"/>
        </w:rPr>
        <w:t>休养线路服务方案（含线路规划、行程明细清单、服务质量及优惠措施承诺</w:t>
      </w:r>
      <w:r w:rsidRPr="005A4B15">
        <w:rPr>
          <w:rFonts w:ascii="宋体" w:hAnsi="宋体" w:hint="eastAsia"/>
          <w:bCs/>
          <w:sz w:val="24"/>
        </w:rPr>
        <w:lastRenderedPageBreak/>
        <w:t>书、报价等）；</w:t>
      </w:r>
    </w:p>
    <w:p w:rsidR="00F55228" w:rsidRPr="005A4B15" w:rsidRDefault="00F55228" w:rsidP="00F55228">
      <w:pPr>
        <w:spacing w:line="440" w:lineRule="exact"/>
        <w:ind w:firstLineChars="200" w:firstLine="480"/>
        <w:rPr>
          <w:rFonts w:ascii="宋体" w:hAnsi="宋体"/>
          <w:bCs/>
          <w:sz w:val="24"/>
        </w:rPr>
      </w:pPr>
      <w:r w:rsidRPr="005A4B15">
        <w:rPr>
          <w:rFonts w:ascii="宋体" w:hAnsi="宋体" w:hint="eastAsia"/>
          <w:bCs/>
          <w:sz w:val="24"/>
        </w:rPr>
        <w:t>2.6</w:t>
      </w:r>
      <w:r w:rsidRPr="005A4B15">
        <w:rPr>
          <w:rFonts w:ascii="宋体" w:hAnsi="宋体" w:hint="eastAsia"/>
          <w:sz w:val="24"/>
        </w:rPr>
        <w:t>类似服务项目业绩（附件4）:主要指2017</w:t>
      </w:r>
      <w:r w:rsidR="00177B90">
        <w:rPr>
          <w:rFonts w:ascii="宋体" w:hAnsi="宋体" w:hint="eastAsia"/>
          <w:sz w:val="24"/>
        </w:rPr>
        <w:t>-2018</w:t>
      </w:r>
      <w:r w:rsidRPr="005A4B15">
        <w:rPr>
          <w:rFonts w:ascii="宋体" w:hAnsi="宋体" w:hint="eastAsia"/>
          <w:sz w:val="24"/>
        </w:rPr>
        <w:t>年度执行的嘉兴市机关事业单位职工</w:t>
      </w:r>
      <w:proofErr w:type="gramStart"/>
      <w:r w:rsidRPr="005A4B15">
        <w:rPr>
          <w:rFonts w:ascii="宋体" w:hAnsi="宋体" w:hint="eastAsia"/>
          <w:sz w:val="24"/>
        </w:rPr>
        <w:t>疗</w:t>
      </w:r>
      <w:proofErr w:type="gramEnd"/>
      <w:r w:rsidRPr="005A4B15">
        <w:rPr>
          <w:rFonts w:ascii="宋体" w:hAnsi="宋体" w:hint="eastAsia"/>
          <w:sz w:val="24"/>
        </w:rPr>
        <w:t>休养服务，提供合同复印件；</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2.7</w:t>
      </w:r>
      <w:r w:rsidRPr="005A4B15">
        <w:rPr>
          <w:rFonts w:ascii="宋体" w:hAnsi="宋体" w:hint="eastAsia"/>
          <w:bCs/>
          <w:sz w:val="24"/>
        </w:rPr>
        <w:t>参与</w:t>
      </w:r>
      <w:r>
        <w:rPr>
          <w:rFonts w:ascii="宋体" w:hAnsi="宋体" w:hint="eastAsia"/>
          <w:bCs/>
          <w:sz w:val="24"/>
        </w:rPr>
        <w:t>招标</w:t>
      </w:r>
      <w:r w:rsidRPr="005A4B15">
        <w:rPr>
          <w:rFonts w:ascii="宋体" w:hAnsi="宋体" w:hint="eastAsia"/>
          <w:bCs/>
          <w:sz w:val="24"/>
        </w:rPr>
        <w:t>的单位</w:t>
      </w:r>
      <w:r w:rsidRPr="005A4B15">
        <w:rPr>
          <w:rFonts w:ascii="宋体" w:hAnsi="宋体" w:hint="eastAsia"/>
          <w:color w:val="000000"/>
          <w:sz w:val="24"/>
        </w:rPr>
        <w:t>针对本项目需要说明的其他文件和说明（格式自拟。）</w:t>
      </w:r>
    </w:p>
    <w:p w:rsidR="00F55228" w:rsidRPr="005A4B15" w:rsidRDefault="00F55228" w:rsidP="00F55228">
      <w:pPr>
        <w:spacing w:line="440" w:lineRule="exact"/>
        <w:ind w:firstLineChars="200" w:firstLine="482"/>
        <w:rPr>
          <w:rFonts w:ascii="宋体" w:hAnsi="宋体"/>
          <w:b/>
          <w:sz w:val="24"/>
        </w:rPr>
      </w:pPr>
      <w:r w:rsidRPr="005A4B15">
        <w:rPr>
          <w:rFonts w:ascii="宋体" w:hAnsi="宋体" w:hint="eastAsia"/>
          <w:b/>
          <w:sz w:val="24"/>
        </w:rPr>
        <w:t>说明：以上资料均须加盖单位公章。</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七、</w:t>
      </w:r>
      <w:r>
        <w:rPr>
          <w:rFonts w:ascii="宋体" w:hAnsi="宋体" w:hint="eastAsia"/>
          <w:b/>
          <w:sz w:val="24"/>
        </w:rPr>
        <w:t>招标</w:t>
      </w:r>
      <w:r w:rsidRPr="00D63457">
        <w:rPr>
          <w:rFonts w:ascii="宋体" w:hAnsi="宋体" w:hint="eastAsia"/>
          <w:b/>
          <w:sz w:val="24"/>
        </w:rPr>
        <w:t>有效期</w:t>
      </w:r>
    </w:p>
    <w:p w:rsidR="00F55228" w:rsidRPr="005A4B15" w:rsidRDefault="00F55228" w:rsidP="00F55228">
      <w:pPr>
        <w:spacing w:line="440" w:lineRule="exact"/>
        <w:ind w:firstLineChars="200" w:firstLine="480"/>
        <w:rPr>
          <w:rFonts w:ascii="宋体" w:hAnsi="宋体"/>
          <w:sz w:val="24"/>
        </w:rPr>
      </w:pPr>
      <w:r>
        <w:rPr>
          <w:rFonts w:ascii="宋体" w:hAnsi="宋体" w:hint="eastAsia"/>
          <w:sz w:val="24"/>
        </w:rPr>
        <w:t>招标</w:t>
      </w:r>
      <w:r w:rsidRPr="005A4B15">
        <w:rPr>
          <w:rFonts w:ascii="宋体" w:hAnsi="宋体" w:hint="eastAsia"/>
          <w:sz w:val="24"/>
        </w:rPr>
        <w:t>响应文件从开始之日起，</w:t>
      </w:r>
      <w:r>
        <w:rPr>
          <w:rFonts w:ascii="宋体" w:hAnsi="宋体" w:hint="eastAsia"/>
          <w:sz w:val="24"/>
        </w:rPr>
        <w:t>招标</w:t>
      </w:r>
      <w:r w:rsidRPr="005A4B15">
        <w:rPr>
          <w:rFonts w:ascii="宋体" w:hAnsi="宋体" w:hint="eastAsia"/>
          <w:sz w:val="24"/>
        </w:rPr>
        <w:t>有效期为30天。</w:t>
      </w:r>
    </w:p>
    <w:p w:rsidR="00F55228" w:rsidRPr="00D63457" w:rsidRDefault="00F55228" w:rsidP="00F55228">
      <w:pPr>
        <w:spacing w:line="440" w:lineRule="exact"/>
        <w:ind w:firstLineChars="200" w:firstLine="482"/>
        <w:rPr>
          <w:rFonts w:ascii="宋体" w:hAnsi="宋体"/>
          <w:b/>
          <w:bCs/>
          <w:sz w:val="24"/>
        </w:rPr>
      </w:pPr>
      <w:r w:rsidRPr="00D63457">
        <w:rPr>
          <w:rFonts w:ascii="宋体" w:hAnsi="宋体" w:hint="eastAsia"/>
          <w:b/>
          <w:bCs/>
          <w:sz w:val="24"/>
        </w:rPr>
        <w:t>八、评标办法</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bCs/>
          <w:sz w:val="24"/>
        </w:rPr>
        <w:t>1.</w:t>
      </w:r>
      <w:r w:rsidR="00813423">
        <w:rPr>
          <w:rFonts w:ascii="宋体" w:hAnsi="宋体" w:hint="eastAsia"/>
          <w:bCs/>
          <w:sz w:val="24"/>
        </w:rPr>
        <w:t>招标</w:t>
      </w:r>
      <w:r w:rsidRPr="005A4B15">
        <w:rPr>
          <w:rFonts w:ascii="宋体" w:hAnsi="宋体" w:hint="eastAsia"/>
          <w:bCs/>
          <w:sz w:val="24"/>
        </w:rPr>
        <w:t>人组建</w:t>
      </w:r>
      <w:r>
        <w:rPr>
          <w:rFonts w:ascii="宋体" w:hAnsi="宋体" w:hint="eastAsia"/>
          <w:bCs/>
          <w:sz w:val="24"/>
        </w:rPr>
        <w:t>招标</w:t>
      </w:r>
      <w:r w:rsidRPr="005A4B15">
        <w:rPr>
          <w:rFonts w:ascii="宋体" w:hAnsi="宋体" w:hint="eastAsia"/>
          <w:bCs/>
          <w:sz w:val="24"/>
        </w:rPr>
        <w:t>小组，</w:t>
      </w:r>
      <w:r w:rsidRPr="005A4B15">
        <w:rPr>
          <w:rFonts w:ascii="宋体" w:hAnsi="宋体" w:hint="eastAsia"/>
          <w:sz w:val="24"/>
        </w:rPr>
        <w:t>由</w:t>
      </w:r>
      <w:r>
        <w:rPr>
          <w:rFonts w:ascii="宋体" w:hAnsi="宋体" w:hint="eastAsia"/>
          <w:sz w:val="24"/>
        </w:rPr>
        <w:t>招标</w:t>
      </w:r>
      <w:r w:rsidRPr="005A4B15">
        <w:rPr>
          <w:rFonts w:ascii="宋体" w:hAnsi="宋体" w:hint="eastAsia"/>
          <w:sz w:val="24"/>
        </w:rPr>
        <w:t>小组对各</w:t>
      </w:r>
      <w:r>
        <w:rPr>
          <w:rFonts w:ascii="宋体" w:hAnsi="宋体" w:hint="eastAsia"/>
          <w:sz w:val="24"/>
        </w:rPr>
        <w:t>招标</w:t>
      </w:r>
      <w:r w:rsidRPr="005A4B15">
        <w:rPr>
          <w:rFonts w:ascii="宋体" w:hAnsi="宋体" w:hint="eastAsia"/>
          <w:sz w:val="24"/>
        </w:rPr>
        <w:t>响应文件的全部内容进行审阅，并确定各</w:t>
      </w:r>
      <w:r>
        <w:rPr>
          <w:rFonts w:ascii="宋体" w:hAnsi="宋体" w:hint="eastAsia"/>
          <w:sz w:val="24"/>
        </w:rPr>
        <w:t>招标</w:t>
      </w:r>
      <w:r w:rsidRPr="005A4B15">
        <w:rPr>
          <w:rFonts w:ascii="宋体" w:hAnsi="宋体" w:hint="eastAsia"/>
          <w:sz w:val="24"/>
        </w:rPr>
        <w:t>响应文件是否合格有效。凡是对</w:t>
      </w:r>
      <w:r>
        <w:rPr>
          <w:rFonts w:ascii="宋体" w:hAnsi="宋体" w:hint="eastAsia"/>
          <w:sz w:val="24"/>
        </w:rPr>
        <w:t>招标</w:t>
      </w:r>
      <w:r w:rsidRPr="005A4B15">
        <w:rPr>
          <w:rFonts w:ascii="宋体" w:hAnsi="宋体" w:hint="eastAsia"/>
          <w:sz w:val="24"/>
        </w:rPr>
        <w:t>文件的实质性要约内容不作相应的响应，将被视为不合格的投标，而不予接受。对</w:t>
      </w:r>
      <w:r>
        <w:rPr>
          <w:rFonts w:ascii="宋体" w:hAnsi="宋体" w:hint="eastAsia"/>
          <w:sz w:val="24"/>
        </w:rPr>
        <w:t>招标</w:t>
      </w:r>
      <w:r w:rsidRPr="005A4B15">
        <w:rPr>
          <w:rFonts w:ascii="宋体" w:hAnsi="宋体" w:hint="eastAsia"/>
          <w:sz w:val="24"/>
        </w:rPr>
        <w:t>文件中需要进行澄清的问题或</w:t>
      </w:r>
      <w:r>
        <w:rPr>
          <w:rFonts w:ascii="宋体" w:hAnsi="宋体" w:hint="eastAsia"/>
          <w:sz w:val="24"/>
        </w:rPr>
        <w:t>招标</w:t>
      </w:r>
      <w:r w:rsidRPr="005A4B15">
        <w:rPr>
          <w:rFonts w:ascii="宋体" w:hAnsi="宋体" w:hint="eastAsia"/>
          <w:sz w:val="24"/>
        </w:rPr>
        <w:t>小组认为需要询标，将由</w:t>
      </w:r>
      <w:r>
        <w:rPr>
          <w:rFonts w:ascii="宋体" w:hAnsi="宋体" w:hint="eastAsia"/>
          <w:sz w:val="24"/>
        </w:rPr>
        <w:t>招标</w:t>
      </w:r>
      <w:r w:rsidRPr="005A4B15">
        <w:rPr>
          <w:rFonts w:ascii="宋体" w:hAnsi="宋体" w:hint="eastAsia"/>
          <w:sz w:val="24"/>
        </w:rPr>
        <w:t>小组向参与</w:t>
      </w:r>
      <w:r>
        <w:rPr>
          <w:rFonts w:ascii="宋体" w:hAnsi="宋体" w:hint="eastAsia"/>
          <w:sz w:val="24"/>
        </w:rPr>
        <w:t>招标</w:t>
      </w:r>
      <w:r w:rsidRPr="005A4B15">
        <w:rPr>
          <w:rFonts w:ascii="宋体" w:hAnsi="宋体" w:hint="eastAsia"/>
          <w:sz w:val="24"/>
        </w:rPr>
        <w:t>单位授权代表进行询标。</w:t>
      </w:r>
      <w:r>
        <w:rPr>
          <w:rFonts w:ascii="宋体" w:hAnsi="宋体" w:hint="eastAsia"/>
          <w:sz w:val="24"/>
        </w:rPr>
        <w:t>招标</w:t>
      </w:r>
      <w:r w:rsidRPr="005A4B15">
        <w:rPr>
          <w:rFonts w:ascii="宋体" w:hAnsi="宋体" w:hint="eastAsia"/>
          <w:sz w:val="24"/>
        </w:rPr>
        <w:t>参与单位应接受询标，其记录由参与</w:t>
      </w:r>
      <w:r>
        <w:rPr>
          <w:rFonts w:ascii="宋体" w:hAnsi="宋体" w:hint="eastAsia"/>
          <w:sz w:val="24"/>
        </w:rPr>
        <w:t>招标</w:t>
      </w:r>
      <w:r w:rsidRPr="005A4B15">
        <w:rPr>
          <w:rFonts w:ascii="宋体" w:hAnsi="宋体" w:hint="eastAsia"/>
          <w:sz w:val="24"/>
        </w:rPr>
        <w:t>单位授权代表签字，并应视作</w:t>
      </w:r>
      <w:r>
        <w:rPr>
          <w:rFonts w:ascii="宋体" w:hAnsi="宋体" w:hint="eastAsia"/>
          <w:sz w:val="24"/>
        </w:rPr>
        <w:t>招标</w:t>
      </w:r>
      <w:r w:rsidRPr="005A4B15">
        <w:rPr>
          <w:rFonts w:ascii="宋体" w:hAnsi="宋体" w:hint="eastAsia"/>
          <w:sz w:val="24"/>
        </w:rPr>
        <w:t>响应文件的补充，对参与</w:t>
      </w:r>
      <w:r>
        <w:rPr>
          <w:rFonts w:ascii="宋体" w:hAnsi="宋体" w:hint="eastAsia"/>
          <w:sz w:val="24"/>
        </w:rPr>
        <w:t>招标</w:t>
      </w:r>
      <w:r w:rsidRPr="005A4B15">
        <w:rPr>
          <w:rFonts w:ascii="宋体" w:hAnsi="宋体" w:hint="eastAsia"/>
          <w:sz w:val="24"/>
        </w:rPr>
        <w:t>单位具有约束力。</w:t>
      </w:r>
    </w:p>
    <w:p w:rsidR="00F55228" w:rsidRPr="005A4B15" w:rsidRDefault="00F55228" w:rsidP="00F55228">
      <w:pPr>
        <w:spacing w:line="440" w:lineRule="exact"/>
        <w:ind w:firstLineChars="200" w:firstLine="480"/>
        <w:rPr>
          <w:rFonts w:ascii="宋体" w:hAnsi="宋体"/>
          <w:bCs/>
          <w:sz w:val="24"/>
        </w:rPr>
      </w:pPr>
      <w:r w:rsidRPr="005A4B15">
        <w:rPr>
          <w:rFonts w:ascii="宋体" w:hAnsi="宋体" w:hint="eastAsia"/>
          <w:sz w:val="24"/>
        </w:rPr>
        <w:t>2.</w:t>
      </w:r>
      <w:r>
        <w:rPr>
          <w:rFonts w:ascii="宋体" w:hAnsi="宋体" w:hint="eastAsia"/>
          <w:sz w:val="24"/>
        </w:rPr>
        <w:t>招标</w:t>
      </w:r>
      <w:r w:rsidRPr="005A4B15">
        <w:rPr>
          <w:rFonts w:ascii="宋体" w:hAnsi="宋体" w:hint="eastAsia"/>
          <w:sz w:val="24"/>
        </w:rPr>
        <w:t>小组将遵循公开、公平、公正、科学、效益的原则，公正地对待所有参与</w:t>
      </w:r>
      <w:r>
        <w:rPr>
          <w:rFonts w:ascii="宋体" w:hAnsi="宋体" w:hint="eastAsia"/>
          <w:sz w:val="24"/>
        </w:rPr>
        <w:t>招标</w:t>
      </w:r>
      <w:r w:rsidRPr="005A4B15">
        <w:rPr>
          <w:rFonts w:ascii="宋体" w:hAnsi="宋体" w:hint="eastAsia"/>
          <w:sz w:val="24"/>
        </w:rPr>
        <w:t>供应商，对所有</w:t>
      </w:r>
      <w:r>
        <w:rPr>
          <w:rFonts w:ascii="宋体" w:hAnsi="宋体" w:hint="eastAsia"/>
          <w:sz w:val="24"/>
        </w:rPr>
        <w:t>招标文件</w:t>
      </w:r>
      <w:r w:rsidRPr="005A4B15">
        <w:rPr>
          <w:rFonts w:ascii="宋体" w:hAnsi="宋体" w:hint="eastAsia"/>
          <w:sz w:val="24"/>
        </w:rPr>
        <w:t>评价，均采用相同的程序和标准。</w:t>
      </w:r>
    </w:p>
    <w:p w:rsidR="00F55228" w:rsidRPr="003B7CAE" w:rsidRDefault="00F55228" w:rsidP="00F55228">
      <w:pPr>
        <w:spacing w:line="440" w:lineRule="exact"/>
        <w:ind w:firstLineChars="200" w:firstLine="480"/>
        <w:rPr>
          <w:rFonts w:ascii="宋体" w:hAnsi="宋体"/>
          <w:bCs/>
          <w:sz w:val="24"/>
        </w:rPr>
      </w:pPr>
      <w:r w:rsidRPr="005A4B15">
        <w:rPr>
          <w:rFonts w:ascii="宋体" w:hAnsi="宋体" w:hint="eastAsia"/>
          <w:bCs/>
          <w:sz w:val="24"/>
        </w:rPr>
        <w:t>3.</w:t>
      </w:r>
      <w:r w:rsidRPr="003B7CAE">
        <w:rPr>
          <w:rFonts w:ascii="宋体" w:hAnsi="宋体" w:hint="eastAsia"/>
          <w:bCs/>
          <w:sz w:val="24"/>
        </w:rPr>
        <w:t>评价采用定价选优法，价格固定，不作为竞争因素，由参与竞争的旅行社提供具体方案，</w:t>
      </w:r>
      <w:r>
        <w:rPr>
          <w:rFonts w:ascii="宋体" w:hAnsi="宋体" w:hint="eastAsia"/>
          <w:bCs/>
          <w:sz w:val="24"/>
        </w:rPr>
        <w:t>招标</w:t>
      </w:r>
      <w:r w:rsidRPr="003B7CAE">
        <w:rPr>
          <w:rFonts w:ascii="宋体" w:hAnsi="宋体" w:hint="eastAsia"/>
          <w:bCs/>
          <w:sz w:val="24"/>
        </w:rPr>
        <w:t>小组</w:t>
      </w:r>
      <w:r w:rsidRPr="003B7CAE">
        <w:rPr>
          <w:rFonts w:ascii="宋体" w:hAnsi="宋体" w:hint="eastAsia"/>
          <w:sz w:val="24"/>
        </w:rPr>
        <w:t>对参与</w:t>
      </w:r>
      <w:r>
        <w:rPr>
          <w:rFonts w:ascii="宋体" w:hAnsi="宋体" w:hint="eastAsia"/>
          <w:sz w:val="24"/>
        </w:rPr>
        <w:t>招标</w:t>
      </w:r>
      <w:r w:rsidRPr="003B7CAE">
        <w:rPr>
          <w:rFonts w:ascii="宋体" w:hAnsi="宋体" w:hint="eastAsia"/>
          <w:sz w:val="24"/>
        </w:rPr>
        <w:t>单位的服务方案、</w:t>
      </w:r>
      <w:r>
        <w:rPr>
          <w:rFonts w:ascii="宋体" w:hAnsi="宋体" w:hint="eastAsia"/>
          <w:sz w:val="24"/>
        </w:rPr>
        <w:t>既往与</w:t>
      </w:r>
      <w:r w:rsidR="00813423">
        <w:rPr>
          <w:rFonts w:ascii="宋体" w:hAnsi="宋体" w:hint="eastAsia"/>
          <w:sz w:val="24"/>
        </w:rPr>
        <w:t>招标</w:t>
      </w:r>
      <w:r>
        <w:rPr>
          <w:rFonts w:ascii="宋体" w:hAnsi="宋体" w:hint="eastAsia"/>
          <w:sz w:val="24"/>
        </w:rPr>
        <w:t>人合作服务情况、</w:t>
      </w:r>
      <w:r w:rsidRPr="003B7CAE">
        <w:rPr>
          <w:rFonts w:ascii="宋体" w:hAnsi="宋体" w:hint="eastAsia"/>
          <w:sz w:val="24"/>
        </w:rPr>
        <w:t>综合实力等进行综合分析评定，得票最高者确定为成交供应商。</w:t>
      </w:r>
    </w:p>
    <w:p w:rsidR="00F55228" w:rsidRPr="005A4B15" w:rsidRDefault="00F55228" w:rsidP="00F55228">
      <w:pPr>
        <w:spacing w:line="440" w:lineRule="exact"/>
        <w:ind w:firstLineChars="200" w:firstLine="480"/>
        <w:rPr>
          <w:rFonts w:ascii="宋体" w:hAnsi="宋体"/>
          <w:bCs/>
          <w:sz w:val="24"/>
        </w:rPr>
      </w:pPr>
      <w:r w:rsidRPr="005A4B15">
        <w:rPr>
          <w:rFonts w:ascii="宋体" w:hAnsi="宋体" w:hint="eastAsia"/>
          <w:bCs/>
          <w:sz w:val="24"/>
        </w:rPr>
        <w:t>4.成交结果在医院网站进行公示，公示期</w:t>
      </w:r>
      <w:r>
        <w:rPr>
          <w:rFonts w:ascii="宋体" w:hAnsi="宋体" w:hint="eastAsia"/>
          <w:bCs/>
          <w:sz w:val="24"/>
        </w:rPr>
        <w:t>3</w:t>
      </w:r>
      <w:r w:rsidRPr="005A4B15">
        <w:rPr>
          <w:rFonts w:ascii="宋体" w:hAnsi="宋体" w:hint="eastAsia"/>
          <w:bCs/>
          <w:sz w:val="24"/>
        </w:rPr>
        <w:t>天，公示期过后正式确定</w:t>
      </w:r>
      <w:r>
        <w:rPr>
          <w:rFonts w:ascii="宋体" w:hAnsi="宋体" w:hint="eastAsia"/>
          <w:bCs/>
          <w:sz w:val="24"/>
        </w:rPr>
        <w:t>成交</w:t>
      </w:r>
      <w:r w:rsidRPr="005A4B15">
        <w:rPr>
          <w:rFonts w:ascii="宋体" w:hAnsi="宋体" w:hint="eastAsia"/>
          <w:bCs/>
          <w:sz w:val="24"/>
        </w:rPr>
        <w:t>单位。</w:t>
      </w:r>
      <w:r w:rsidR="00813423">
        <w:rPr>
          <w:rFonts w:ascii="宋体" w:hAnsi="宋体" w:hint="eastAsia"/>
          <w:bCs/>
          <w:sz w:val="24"/>
        </w:rPr>
        <w:t>招标</w:t>
      </w:r>
      <w:r w:rsidRPr="005A4B15">
        <w:rPr>
          <w:rFonts w:ascii="宋体" w:hAnsi="宋体" w:hint="eastAsia"/>
          <w:bCs/>
          <w:sz w:val="24"/>
        </w:rPr>
        <w:t>人于公示结束后</w:t>
      </w:r>
      <w:r>
        <w:rPr>
          <w:rFonts w:ascii="宋体" w:hAnsi="宋体" w:hint="eastAsia"/>
          <w:bCs/>
          <w:sz w:val="24"/>
        </w:rPr>
        <w:t>5</w:t>
      </w:r>
      <w:r w:rsidRPr="005A4B15">
        <w:rPr>
          <w:rFonts w:ascii="宋体" w:hAnsi="宋体" w:hint="eastAsia"/>
          <w:bCs/>
          <w:sz w:val="24"/>
        </w:rPr>
        <w:t>天内以书面形式发出《</w:t>
      </w:r>
      <w:r>
        <w:rPr>
          <w:rFonts w:ascii="宋体" w:hAnsi="宋体" w:hint="eastAsia"/>
          <w:bCs/>
          <w:sz w:val="24"/>
        </w:rPr>
        <w:t>成交</w:t>
      </w:r>
      <w:r w:rsidRPr="005A4B15">
        <w:rPr>
          <w:rFonts w:ascii="宋体" w:hAnsi="宋体" w:hint="eastAsia"/>
          <w:bCs/>
          <w:sz w:val="24"/>
        </w:rPr>
        <w:t>通知书》。</w:t>
      </w:r>
    </w:p>
    <w:p w:rsidR="00F55228" w:rsidRPr="00D63457" w:rsidRDefault="00F55228" w:rsidP="00F55228">
      <w:pPr>
        <w:spacing w:line="440" w:lineRule="exact"/>
        <w:ind w:firstLineChars="200" w:firstLine="482"/>
        <w:rPr>
          <w:rFonts w:ascii="宋体" w:hAnsi="宋体"/>
          <w:b/>
          <w:bCs/>
          <w:sz w:val="24"/>
        </w:rPr>
      </w:pPr>
      <w:r w:rsidRPr="00D63457">
        <w:rPr>
          <w:rFonts w:ascii="宋体" w:hAnsi="宋体" w:hint="eastAsia"/>
          <w:b/>
          <w:bCs/>
          <w:sz w:val="24"/>
        </w:rPr>
        <w:t>九、签订协议</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1.</w:t>
      </w:r>
      <w:r>
        <w:rPr>
          <w:rFonts w:ascii="宋体" w:hAnsi="宋体" w:hint="eastAsia"/>
          <w:sz w:val="24"/>
        </w:rPr>
        <w:t>成交</w:t>
      </w:r>
      <w:r w:rsidRPr="005A4B15">
        <w:rPr>
          <w:rFonts w:ascii="宋体" w:hAnsi="宋体" w:hint="eastAsia"/>
          <w:sz w:val="24"/>
        </w:rPr>
        <w:t>单位在接到《</w:t>
      </w:r>
      <w:r>
        <w:rPr>
          <w:rFonts w:ascii="宋体" w:hAnsi="宋体" w:hint="eastAsia"/>
          <w:sz w:val="24"/>
        </w:rPr>
        <w:t>成交</w:t>
      </w:r>
      <w:r w:rsidRPr="005A4B15">
        <w:rPr>
          <w:rFonts w:ascii="宋体" w:hAnsi="宋体" w:hint="eastAsia"/>
          <w:sz w:val="24"/>
        </w:rPr>
        <w:t>通知书》后</w:t>
      </w:r>
      <w:r>
        <w:rPr>
          <w:rFonts w:ascii="宋体" w:hAnsi="宋体" w:hint="eastAsia"/>
          <w:sz w:val="24"/>
        </w:rPr>
        <w:t>3</w:t>
      </w:r>
      <w:r w:rsidRPr="005A4B15">
        <w:rPr>
          <w:rFonts w:ascii="宋体" w:hAnsi="宋体" w:hint="eastAsia"/>
          <w:sz w:val="24"/>
        </w:rPr>
        <w:t>天内与</w:t>
      </w:r>
      <w:r w:rsidR="00813423">
        <w:rPr>
          <w:rFonts w:ascii="宋体" w:hAnsi="宋体" w:hint="eastAsia"/>
          <w:sz w:val="24"/>
        </w:rPr>
        <w:t>招标</w:t>
      </w:r>
      <w:r w:rsidRPr="005A4B15">
        <w:rPr>
          <w:rFonts w:ascii="宋体" w:hAnsi="宋体" w:hint="eastAsia"/>
          <w:sz w:val="24"/>
        </w:rPr>
        <w:t>人签订协议。</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2.</w:t>
      </w:r>
      <w:r>
        <w:rPr>
          <w:rFonts w:ascii="宋体" w:hAnsi="宋体" w:hint="eastAsia"/>
          <w:sz w:val="24"/>
        </w:rPr>
        <w:t>成交</w:t>
      </w:r>
      <w:r w:rsidRPr="005A4B15">
        <w:rPr>
          <w:rFonts w:ascii="宋体" w:hAnsi="宋体" w:hint="eastAsia"/>
          <w:sz w:val="24"/>
        </w:rPr>
        <w:t>单位不遵守</w:t>
      </w:r>
      <w:r>
        <w:rPr>
          <w:rFonts w:ascii="宋体" w:hAnsi="宋体" w:hint="eastAsia"/>
          <w:sz w:val="24"/>
        </w:rPr>
        <w:t>招标</w:t>
      </w:r>
      <w:r w:rsidRPr="005A4B15">
        <w:rPr>
          <w:rFonts w:ascii="宋体" w:hAnsi="宋体" w:hint="eastAsia"/>
          <w:sz w:val="24"/>
        </w:rPr>
        <w:t>响应文件或</w:t>
      </w:r>
      <w:r>
        <w:rPr>
          <w:rFonts w:ascii="宋体" w:hAnsi="宋体" w:hint="eastAsia"/>
          <w:sz w:val="24"/>
        </w:rPr>
        <w:t>招标</w:t>
      </w:r>
      <w:r w:rsidRPr="005A4B15">
        <w:rPr>
          <w:rFonts w:ascii="宋体" w:hAnsi="宋体" w:hint="eastAsia"/>
          <w:sz w:val="24"/>
        </w:rPr>
        <w:t>文件的要和承诺，或在接到</w:t>
      </w:r>
      <w:r>
        <w:rPr>
          <w:rFonts w:ascii="宋体" w:hAnsi="宋体" w:hint="eastAsia"/>
          <w:sz w:val="24"/>
        </w:rPr>
        <w:t>成交</w:t>
      </w:r>
      <w:r w:rsidRPr="005A4B15">
        <w:rPr>
          <w:rFonts w:ascii="宋体" w:hAnsi="宋体" w:hint="eastAsia"/>
          <w:sz w:val="24"/>
        </w:rPr>
        <w:t>通知书</w:t>
      </w:r>
      <w:r>
        <w:rPr>
          <w:rFonts w:ascii="宋体" w:hAnsi="宋体" w:hint="eastAsia"/>
          <w:sz w:val="24"/>
        </w:rPr>
        <w:t>3</w:t>
      </w:r>
      <w:r w:rsidRPr="005A4B15">
        <w:rPr>
          <w:rFonts w:ascii="宋体" w:hAnsi="宋体" w:hint="eastAsia"/>
          <w:sz w:val="24"/>
        </w:rPr>
        <w:t>天内借故拖延、拒签合同者，招标方将取消该单位的</w:t>
      </w:r>
      <w:r>
        <w:rPr>
          <w:rFonts w:ascii="宋体" w:hAnsi="宋体" w:hint="eastAsia"/>
          <w:sz w:val="24"/>
        </w:rPr>
        <w:t>成交</w:t>
      </w:r>
      <w:r w:rsidRPr="005A4B15">
        <w:rPr>
          <w:rFonts w:ascii="宋体" w:hAnsi="宋体" w:hint="eastAsia"/>
          <w:sz w:val="24"/>
        </w:rPr>
        <w:t>资格。</w:t>
      </w:r>
    </w:p>
    <w:p w:rsidR="00F55228" w:rsidRPr="00D63457" w:rsidRDefault="00F55228" w:rsidP="00F55228">
      <w:pPr>
        <w:spacing w:line="440" w:lineRule="exact"/>
        <w:ind w:firstLineChars="200" w:firstLine="482"/>
        <w:rPr>
          <w:rFonts w:ascii="宋体" w:hAnsi="宋体"/>
          <w:b/>
          <w:sz w:val="24"/>
        </w:rPr>
      </w:pPr>
      <w:r w:rsidRPr="00D63457">
        <w:rPr>
          <w:rFonts w:ascii="宋体" w:hAnsi="宋体" w:hint="eastAsia"/>
          <w:b/>
          <w:sz w:val="24"/>
        </w:rPr>
        <w:t>十、监督机构</w:t>
      </w:r>
    </w:p>
    <w:p w:rsidR="00F55228" w:rsidRPr="005A4B15" w:rsidRDefault="00F55228" w:rsidP="00F55228">
      <w:pPr>
        <w:spacing w:line="440" w:lineRule="exact"/>
        <w:ind w:firstLineChars="200" w:firstLine="480"/>
        <w:rPr>
          <w:rFonts w:ascii="宋体" w:hAnsi="宋体"/>
          <w:sz w:val="24"/>
        </w:rPr>
      </w:pPr>
      <w:r w:rsidRPr="005A4B15">
        <w:rPr>
          <w:rFonts w:ascii="宋体" w:hAnsi="宋体" w:hint="eastAsia"/>
          <w:sz w:val="24"/>
        </w:rPr>
        <w:t>此次</w:t>
      </w:r>
      <w:r>
        <w:rPr>
          <w:rFonts w:ascii="宋体" w:hAnsi="宋体" w:hint="eastAsia"/>
          <w:sz w:val="24"/>
        </w:rPr>
        <w:t>招标</w:t>
      </w:r>
      <w:r w:rsidRPr="005A4B15">
        <w:rPr>
          <w:rFonts w:ascii="宋体" w:hAnsi="宋体" w:hint="eastAsia"/>
          <w:sz w:val="24"/>
        </w:rPr>
        <w:t>由</w:t>
      </w:r>
      <w:r>
        <w:rPr>
          <w:rFonts w:ascii="宋体" w:hAnsi="宋体" w:hint="eastAsia"/>
          <w:sz w:val="24"/>
        </w:rPr>
        <w:t>嘉兴市第一医院</w:t>
      </w:r>
      <w:r w:rsidRPr="005A4B15">
        <w:rPr>
          <w:rFonts w:ascii="宋体" w:hAnsi="宋体" w:hint="eastAsia"/>
          <w:sz w:val="24"/>
        </w:rPr>
        <w:t>纪委监督。</w:t>
      </w:r>
    </w:p>
    <w:p w:rsidR="00F55228" w:rsidRDefault="00F55228" w:rsidP="00F55228">
      <w:pPr>
        <w:spacing w:line="400" w:lineRule="exact"/>
        <w:jc w:val="center"/>
        <w:rPr>
          <w:rFonts w:ascii="黑体" w:eastAsia="黑体" w:hAnsi="黑体"/>
          <w:sz w:val="32"/>
          <w:szCs w:val="32"/>
        </w:rPr>
      </w:pPr>
    </w:p>
    <w:p w:rsidR="00F55228" w:rsidRDefault="00F55228" w:rsidP="00F55228">
      <w:pPr>
        <w:spacing w:line="400" w:lineRule="exact"/>
        <w:jc w:val="center"/>
        <w:rPr>
          <w:rFonts w:ascii="黑体" w:eastAsia="黑体" w:hAnsi="黑体"/>
          <w:sz w:val="32"/>
          <w:szCs w:val="32"/>
        </w:rPr>
      </w:pPr>
    </w:p>
    <w:p w:rsidR="00F55228" w:rsidRDefault="00F55228" w:rsidP="00F55228">
      <w:pPr>
        <w:spacing w:line="400" w:lineRule="exact"/>
        <w:jc w:val="center"/>
        <w:rPr>
          <w:rFonts w:ascii="黑体" w:eastAsia="黑体" w:hAnsi="黑体"/>
          <w:sz w:val="32"/>
          <w:szCs w:val="32"/>
        </w:rPr>
      </w:pPr>
    </w:p>
    <w:p w:rsidR="00F55228" w:rsidRDefault="00F55228" w:rsidP="00F55228">
      <w:pPr>
        <w:spacing w:line="400" w:lineRule="exact"/>
        <w:jc w:val="center"/>
        <w:rPr>
          <w:rFonts w:ascii="黑体" w:eastAsia="黑体" w:hAnsi="黑体"/>
          <w:sz w:val="32"/>
          <w:szCs w:val="32"/>
        </w:rPr>
      </w:pPr>
    </w:p>
    <w:p w:rsidR="00F55228" w:rsidRDefault="00F55228" w:rsidP="00F55228">
      <w:pPr>
        <w:spacing w:line="400" w:lineRule="exact"/>
        <w:jc w:val="center"/>
        <w:rPr>
          <w:rFonts w:ascii="黑体" w:eastAsia="黑体" w:hAnsi="黑体"/>
          <w:sz w:val="32"/>
          <w:szCs w:val="32"/>
        </w:rPr>
      </w:pPr>
    </w:p>
    <w:p w:rsidR="00F55228" w:rsidRPr="00D63457" w:rsidRDefault="00F55228" w:rsidP="00F55228">
      <w:pPr>
        <w:spacing w:line="400" w:lineRule="exact"/>
        <w:jc w:val="center"/>
        <w:rPr>
          <w:rFonts w:ascii="黑体" w:eastAsia="黑体" w:hAnsi="黑体"/>
          <w:bCs/>
          <w:spacing w:val="-2"/>
          <w:kern w:val="44"/>
          <w:sz w:val="32"/>
          <w:szCs w:val="28"/>
        </w:rPr>
      </w:pPr>
      <w:r w:rsidRPr="00D63457">
        <w:rPr>
          <w:rFonts w:ascii="黑体" w:eastAsia="黑体" w:hAnsi="黑体" w:hint="eastAsia"/>
          <w:sz w:val="32"/>
          <w:szCs w:val="32"/>
        </w:rPr>
        <w:lastRenderedPageBreak/>
        <w:t xml:space="preserve">第三章  </w:t>
      </w:r>
      <w:proofErr w:type="gramStart"/>
      <w:r>
        <w:rPr>
          <w:rFonts w:ascii="黑体" w:eastAsia="黑体" w:hAnsi="黑体" w:hint="eastAsia"/>
          <w:bCs/>
          <w:spacing w:val="-2"/>
          <w:kern w:val="44"/>
          <w:sz w:val="32"/>
          <w:szCs w:val="28"/>
        </w:rPr>
        <w:t>招标</w:t>
      </w:r>
      <w:r w:rsidR="00813423">
        <w:rPr>
          <w:rFonts w:ascii="黑体" w:eastAsia="黑体" w:hAnsi="黑体" w:hint="eastAsia"/>
          <w:bCs/>
          <w:spacing w:val="-2"/>
          <w:kern w:val="44"/>
          <w:sz w:val="32"/>
          <w:szCs w:val="28"/>
        </w:rPr>
        <w:t>招标</w:t>
      </w:r>
      <w:proofErr w:type="gramEnd"/>
      <w:r w:rsidRPr="00D63457">
        <w:rPr>
          <w:rFonts w:ascii="黑体" w:eastAsia="黑体" w:hAnsi="黑体" w:hint="eastAsia"/>
          <w:bCs/>
          <w:spacing w:val="-2"/>
          <w:kern w:val="44"/>
          <w:sz w:val="32"/>
          <w:szCs w:val="28"/>
        </w:rPr>
        <w:t>清单及需求</w:t>
      </w:r>
    </w:p>
    <w:p w:rsidR="00F55228" w:rsidRPr="005A4B15" w:rsidRDefault="00F55228" w:rsidP="00F55228">
      <w:pPr>
        <w:spacing w:line="400" w:lineRule="exact"/>
        <w:jc w:val="center"/>
        <w:rPr>
          <w:rFonts w:ascii="宋体" w:hAnsi="宋体"/>
          <w:sz w:val="32"/>
          <w:szCs w:val="32"/>
        </w:rPr>
      </w:pPr>
    </w:p>
    <w:p w:rsidR="00F55228" w:rsidRPr="00D63457" w:rsidRDefault="00F55228" w:rsidP="00F55228">
      <w:pPr>
        <w:spacing w:line="400" w:lineRule="exact"/>
        <w:ind w:firstLineChars="200" w:firstLine="482"/>
        <w:rPr>
          <w:rFonts w:ascii="宋体" w:hAnsi="宋体"/>
          <w:b/>
          <w:sz w:val="24"/>
        </w:rPr>
      </w:pPr>
      <w:r w:rsidRPr="00D63457">
        <w:rPr>
          <w:rFonts w:ascii="宋体" w:hAnsi="宋体" w:hint="eastAsia"/>
          <w:b/>
          <w:sz w:val="24"/>
        </w:rPr>
        <w:t>一</w:t>
      </w:r>
      <w:r>
        <w:rPr>
          <w:rFonts w:ascii="宋体" w:hAnsi="宋体" w:hint="eastAsia"/>
          <w:b/>
          <w:sz w:val="24"/>
        </w:rPr>
        <w:t>、</w:t>
      </w:r>
      <w:r w:rsidR="00813423">
        <w:rPr>
          <w:rFonts w:ascii="宋体" w:hAnsi="宋体" w:hint="eastAsia"/>
          <w:b/>
          <w:sz w:val="24"/>
        </w:rPr>
        <w:t>招标</w:t>
      </w:r>
      <w:r w:rsidRPr="00D63457">
        <w:rPr>
          <w:rFonts w:ascii="宋体" w:hAnsi="宋体" w:hint="eastAsia"/>
          <w:b/>
          <w:sz w:val="24"/>
        </w:rPr>
        <w:t>内容清单</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2693"/>
        <w:gridCol w:w="1701"/>
        <w:gridCol w:w="1559"/>
        <w:gridCol w:w="1418"/>
        <w:gridCol w:w="1275"/>
      </w:tblGrid>
      <w:tr w:rsidR="00F55228" w:rsidRPr="00D63457" w:rsidTr="001755E1">
        <w:trPr>
          <w:trHeight w:val="397"/>
        </w:trPr>
        <w:tc>
          <w:tcPr>
            <w:tcW w:w="993" w:type="dxa"/>
            <w:vAlign w:val="center"/>
          </w:tcPr>
          <w:p w:rsidR="00F55228" w:rsidRPr="00D63457" w:rsidRDefault="00F55228" w:rsidP="00990B40">
            <w:pPr>
              <w:spacing w:line="280" w:lineRule="exact"/>
              <w:rPr>
                <w:rFonts w:ascii="宋体" w:hAnsi="宋体"/>
                <w:b/>
                <w:sz w:val="24"/>
              </w:rPr>
            </w:pPr>
            <w:r w:rsidRPr="00D63457">
              <w:rPr>
                <w:rFonts w:ascii="宋体" w:hAnsi="宋体" w:hint="eastAsia"/>
                <w:b/>
                <w:sz w:val="24"/>
              </w:rPr>
              <w:t>序号</w:t>
            </w:r>
          </w:p>
        </w:tc>
        <w:tc>
          <w:tcPr>
            <w:tcW w:w="2693" w:type="dxa"/>
            <w:vAlign w:val="center"/>
          </w:tcPr>
          <w:p w:rsidR="00F55228" w:rsidRPr="00D63457" w:rsidRDefault="00F55228" w:rsidP="00990B40">
            <w:pPr>
              <w:spacing w:line="280" w:lineRule="exact"/>
              <w:jc w:val="center"/>
              <w:rPr>
                <w:rFonts w:ascii="宋体" w:hAnsi="宋体"/>
                <w:b/>
                <w:sz w:val="24"/>
              </w:rPr>
            </w:pPr>
            <w:r w:rsidRPr="00D63457">
              <w:rPr>
                <w:rFonts w:ascii="宋体" w:hAnsi="宋体" w:hint="eastAsia"/>
                <w:b/>
                <w:sz w:val="24"/>
              </w:rPr>
              <w:t>目的地</w:t>
            </w:r>
          </w:p>
        </w:tc>
        <w:tc>
          <w:tcPr>
            <w:tcW w:w="1701" w:type="dxa"/>
            <w:vAlign w:val="center"/>
          </w:tcPr>
          <w:p w:rsidR="00F55228" w:rsidRPr="00D63457" w:rsidRDefault="00F55228" w:rsidP="00990B40">
            <w:pPr>
              <w:spacing w:line="280" w:lineRule="exact"/>
              <w:jc w:val="center"/>
              <w:rPr>
                <w:rFonts w:ascii="宋体" w:hAnsi="宋体"/>
                <w:b/>
                <w:sz w:val="24"/>
              </w:rPr>
            </w:pPr>
            <w:r w:rsidRPr="00D63457">
              <w:rPr>
                <w:rFonts w:ascii="宋体" w:hAnsi="宋体" w:hint="eastAsia"/>
                <w:b/>
                <w:sz w:val="24"/>
              </w:rPr>
              <w:t>时间</w:t>
            </w:r>
          </w:p>
        </w:tc>
        <w:tc>
          <w:tcPr>
            <w:tcW w:w="1559" w:type="dxa"/>
            <w:vAlign w:val="center"/>
          </w:tcPr>
          <w:p w:rsidR="00F55228" w:rsidRPr="00D63457" w:rsidRDefault="00F55228" w:rsidP="00990B40">
            <w:pPr>
              <w:spacing w:line="280" w:lineRule="exact"/>
              <w:jc w:val="center"/>
              <w:rPr>
                <w:rFonts w:ascii="宋体" w:hAnsi="宋体"/>
                <w:b/>
                <w:sz w:val="24"/>
              </w:rPr>
            </w:pPr>
            <w:r w:rsidRPr="00D63457">
              <w:rPr>
                <w:rFonts w:ascii="宋体" w:hAnsi="宋体" w:hint="eastAsia"/>
                <w:b/>
                <w:sz w:val="24"/>
              </w:rPr>
              <w:t>人数</w:t>
            </w:r>
          </w:p>
        </w:tc>
        <w:tc>
          <w:tcPr>
            <w:tcW w:w="1418" w:type="dxa"/>
            <w:vAlign w:val="center"/>
          </w:tcPr>
          <w:p w:rsidR="00F55228" w:rsidRPr="00D63457" w:rsidRDefault="00F55228" w:rsidP="00990B40">
            <w:pPr>
              <w:spacing w:line="280" w:lineRule="exact"/>
              <w:jc w:val="center"/>
              <w:rPr>
                <w:rFonts w:ascii="宋体" w:hAnsi="宋体"/>
                <w:b/>
                <w:sz w:val="24"/>
              </w:rPr>
            </w:pPr>
            <w:r w:rsidRPr="00D63457">
              <w:rPr>
                <w:rFonts w:ascii="宋体" w:hAnsi="宋体" w:hint="eastAsia"/>
                <w:b/>
                <w:sz w:val="24"/>
              </w:rPr>
              <w:t>批次</w:t>
            </w:r>
          </w:p>
        </w:tc>
        <w:tc>
          <w:tcPr>
            <w:tcW w:w="1275" w:type="dxa"/>
            <w:vAlign w:val="center"/>
          </w:tcPr>
          <w:p w:rsidR="00F55228" w:rsidRDefault="00F55228" w:rsidP="00990B40">
            <w:pPr>
              <w:spacing w:line="280" w:lineRule="exact"/>
              <w:jc w:val="center"/>
              <w:rPr>
                <w:rFonts w:ascii="宋体" w:hAnsi="宋体"/>
                <w:b/>
                <w:sz w:val="24"/>
              </w:rPr>
            </w:pPr>
            <w:r>
              <w:rPr>
                <w:rFonts w:ascii="宋体" w:hAnsi="宋体" w:hint="eastAsia"/>
                <w:b/>
                <w:sz w:val="24"/>
              </w:rPr>
              <w:t>人均</w:t>
            </w:r>
            <w:r w:rsidRPr="00D63457">
              <w:rPr>
                <w:rFonts w:ascii="宋体" w:hAnsi="宋体" w:hint="eastAsia"/>
                <w:b/>
                <w:sz w:val="24"/>
              </w:rPr>
              <w:t>预算</w:t>
            </w:r>
          </w:p>
          <w:p w:rsidR="00F55228" w:rsidRPr="00D63457" w:rsidRDefault="00F55228" w:rsidP="00990B40">
            <w:pPr>
              <w:spacing w:line="280" w:lineRule="exact"/>
              <w:jc w:val="center"/>
              <w:rPr>
                <w:rFonts w:ascii="宋体" w:hAnsi="宋体"/>
                <w:b/>
                <w:sz w:val="24"/>
              </w:rPr>
            </w:pPr>
            <w:r w:rsidRPr="00D63457">
              <w:rPr>
                <w:rFonts w:ascii="宋体" w:hAnsi="宋体" w:hint="eastAsia"/>
                <w:b/>
                <w:sz w:val="24"/>
              </w:rPr>
              <w:t>（元</w:t>
            </w:r>
            <w:r w:rsidR="00813423">
              <w:rPr>
                <w:rFonts w:ascii="宋体" w:hAnsi="宋体" w:hint="eastAsia"/>
                <w:b/>
                <w:sz w:val="24"/>
              </w:rPr>
              <w:t>/天</w:t>
            </w:r>
            <w:r w:rsidRPr="00D63457">
              <w:rPr>
                <w:rFonts w:ascii="宋体" w:hAnsi="宋体" w:hint="eastAsia"/>
                <w:b/>
                <w:sz w:val="24"/>
              </w:rPr>
              <w:t>）</w:t>
            </w:r>
          </w:p>
        </w:tc>
      </w:tr>
      <w:tr w:rsidR="00F55228" w:rsidRPr="005A4B15" w:rsidTr="001755E1">
        <w:trPr>
          <w:trHeight w:val="433"/>
        </w:trPr>
        <w:tc>
          <w:tcPr>
            <w:tcW w:w="993" w:type="dxa"/>
            <w:vAlign w:val="center"/>
          </w:tcPr>
          <w:p w:rsidR="00F55228" w:rsidRPr="005A4B15" w:rsidRDefault="00F55228" w:rsidP="00990B40">
            <w:pPr>
              <w:spacing w:line="280" w:lineRule="exact"/>
              <w:jc w:val="center"/>
              <w:rPr>
                <w:rFonts w:ascii="宋体" w:hAnsi="宋体" w:cs="Arial"/>
                <w:color w:val="000000"/>
                <w:sz w:val="24"/>
              </w:rPr>
            </w:pPr>
            <w:r w:rsidRPr="005A4B15">
              <w:rPr>
                <w:rFonts w:ascii="宋体" w:hAnsi="宋体" w:cs="Arial" w:hint="eastAsia"/>
                <w:color w:val="000000"/>
                <w:sz w:val="24"/>
              </w:rPr>
              <w:t>标段1</w:t>
            </w:r>
          </w:p>
        </w:tc>
        <w:tc>
          <w:tcPr>
            <w:tcW w:w="2693" w:type="dxa"/>
            <w:vAlign w:val="center"/>
          </w:tcPr>
          <w:p w:rsidR="00813423" w:rsidRDefault="00813423" w:rsidP="00990B40">
            <w:pPr>
              <w:spacing w:line="280" w:lineRule="exact"/>
              <w:jc w:val="center"/>
              <w:rPr>
                <w:rFonts w:asciiTheme="minorEastAsia" w:eastAsiaTheme="minorEastAsia" w:hAnsiTheme="minorEastAsia"/>
                <w:sz w:val="24"/>
              </w:rPr>
            </w:pPr>
            <w:r w:rsidRPr="00813423">
              <w:rPr>
                <w:rFonts w:asciiTheme="minorEastAsia" w:eastAsiaTheme="minorEastAsia" w:hAnsiTheme="minorEastAsia" w:hint="eastAsia"/>
                <w:sz w:val="24"/>
              </w:rPr>
              <w:t>丽水5天、</w:t>
            </w:r>
          </w:p>
          <w:p w:rsidR="00F55228" w:rsidRPr="005A4B15" w:rsidRDefault="00813423" w:rsidP="00990B40">
            <w:pPr>
              <w:spacing w:line="280" w:lineRule="exact"/>
              <w:jc w:val="center"/>
              <w:rPr>
                <w:rFonts w:ascii="宋体" w:hAnsi="宋体" w:cs="Arial"/>
                <w:color w:val="000000"/>
                <w:sz w:val="24"/>
              </w:rPr>
            </w:pPr>
            <w:r w:rsidRPr="00813423">
              <w:rPr>
                <w:rFonts w:asciiTheme="minorEastAsia" w:eastAsiaTheme="minorEastAsia" w:hAnsiTheme="minorEastAsia" w:hint="eastAsia"/>
                <w:sz w:val="24"/>
              </w:rPr>
              <w:t>江西婺源3天</w:t>
            </w:r>
          </w:p>
        </w:tc>
        <w:tc>
          <w:tcPr>
            <w:tcW w:w="1701" w:type="dxa"/>
            <w:vAlign w:val="center"/>
          </w:tcPr>
          <w:p w:rsidR="00F55228" w:rsidRPr="005A4B15" w:rsidRDefault="00813423" w:rsidP="00990B40">
            <w:pPr>
              <w:spacing w:line="280" w:lineRule="exact"/>
              <w:jc w:val="center"/>
              <w:rPr>
                <w:rFonts w:ascii="宋体" w:hAnsi="宋体" w:cs="Arial"/>
                <w:color w:val="000000"/>
                <w:sz w:val="24"/>
              </w:rPr>
            </w:pPr>
            <w:r>
              <w:rPr>
                <w:rFonts w:ascii="宋体" w:hAnsi="宋体" w:cs="Arial"/>
                <w:color w:val="000000"/>
                <w:sz w:val="24"/>
              </w:rPr>
              <w:t>3</w:t>
            </w:r>
            <w:r>
              <w:rPr>
                <w:rFonts w:ascii="宋体" w:hAnsi="宋体" w:cs="Arial" w:hint="eastAsia"/>
                <w:color w:val="000000"/>
                <w:sz w:val="24"/>
              </w:rPr>
              <w:t>月份</w:t>
            </w:r>
          </w:p>
        </w:tc>
        <w:tc>
          <w:tcPr>
            <w:tcW w:w="1559" w:type="dxa"/>
            <w:vAlign w:val="center"/>
          </w:tcPr>
          <w:p w:rsidR="00F55228" w:rsidRPr="005A4B15" w:rsidRDefault="00813423"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418" w:type="dxa"/>
            <w:vAlign w:val="center"/>
          </w:tcPr>
          <w:p w:rsidR="00F55228" w:rsidRPr="005A4B15" w:rsidRDefault="00813423"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275" w:type="dxa"/>
            <w:vAlign w:val="center"/>
          </w:tcPr>
          <w:p w:rsidR="00F55228" w:rsidRPr="005A4B15" w:rsidRDefault="00813423" w:rsidP="00990B40">
            <w:pPr>
              <w:spacing w:line="280" w:lineRule="exact"/>
              <w:jc w:val="center"/>
              <w:rPr>
                <w:rFonts w:ascii="宋体" w:hAnsi="宋体" w:cs="Arial"/>
                <w:color w:val="000000"/>
                <w:sz w:val="24"/>
              </w:rPr>
            </w:pPr>
            <w:r>
              <w:rPr>
                <w:rFonts w:ascii="宋体" w:hAnsi="宋体" w:cs="Arial"/>
                <w:color w:val="000000"/>
                <w:sz w:val="24"/>
              </w:rPr>
              <w:t>400</w:t>
            </w:r>
          </w:p>
        </w:tc>
      </w:tr>
      <w:tr w:rsidR="001755E1" w:rsidRPr="005A4B15" w:rsidTr="001755E1">
        <w:trPr>
          <w:trHeight w:val="412"/>
        </w:trPr>
        <w:tc>
          <w:tcPr>
            <w:tcW w:w="993" w:type="dxa"/>
            <w:vAlign w:val="center"/>
          </w:tcPr>
          <w:p w:rsidR="001755E1" w:rsidRPr="005A4B15" w:rsidRDefault="001755E1" w:rsidP="00990B40">
            <w:pPr>
              <w:spacing w:line="280" w:lineRule="exact"/>
              <w:jc w:val="center"/>
              <w:rPr>
                <w:rFonts w:ascii="宋体" w:hAnsi="宋体" w:cs="Arial"/>
                <w:color w:val="000000"/>
                <w:sz w:val="24"/>
              </w:rPr>
            </w:pPr>
            <w:r w:rsidRPr="005A4B15">
              <w:rPr>
                <w:rFonts w:ascii="宋体" w:hAnsi="宋体" w:cs="Arial" w:hint="eastAsia"/>
                <w:color w:val="000000"/>
                <w:sz w:val="24"/>
              </w:rPr>
              <w:t>标段2</w:t>
            </w:r>
          </w:p>
        </w:tc>
        <w:tc>
          <w:tcPr>
            <w:tcW w:w="2693" w:type="dxa"/>
            <w:vAlign w:val="center"/>
          </w:tcPr>
          <w:p w:rsidR="001755E1" w:rsidRDefault="001755E1" w:rsidP="00990B40">
            <w:pPr>
              <w:spacing w:line="280" w:lineRule="exact"/>
              <w:jc w:val="center"/>
              <w:rPr>
                <w:rFonts w:asciiTheme="minorEastAsia" w:eastAsiaTheme="minorEastAsia" w:hAnsiTheme="minorEastAsia"/>
                <w:sz w:val="24"/>
              </w:rPr>
            </w:pPr>
            <w:r w:rsidRPr="00813423">
              <w:rPr>
                <w:rFonts w:asciiTheme="minorEastAsia" w:eastAsiaTheme="minorEastAsia" w:hAnsiTheme="minorEastAsia" w:hint="eastAsia"/>
                <w:sz w:val="24"/>
              </w:rPr>
              <w:t xml:space="preserve">安吉3天、 </w:t>
            </w:r>
          </w:p>
          <w:p w:rsidR="001755E1" w:rsidRPr="005A4B15" w:rsidRDefault="001755E1" w:rsidP="00990B40">
            <w:pPr>
              <w:spacing w:line="280" w:lineRule="exact"/>
              <w:jc w:val="center"/>
              <w:rPr>
                <w:rFonts w:ascii="宋体" w:hAnsi="宋体" w:cs="Arial"/>
                <w:color w:val="000000"/>
                <w:sz w:val="24"/>
              </w:rPr>
            </w:pPr>
            <w:r w:rsidRPr="00813423">
              <w:rPr>
                <w:rFonts w:asciiTheme="minorEastAsia" w:eastAsiaTheme="minorEastAsia" w:hAnsiTheme="minorEastAsia" w:hint="eastAsia"/>
                <w:sz w:val="24"/>
              </w:rPr>
              <w:t>千岛湖2天</w:t>
            </w:r>
          </w:p>
        </w:tc>
        <w:tc>
          <w:tcPr>
            <w:tcW w:w="1701"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4</w:t>
            </w:r>
            <w:r>
              <w:rPr>
                <w:rFonts w:ascii="宋体" w:hAnsi="宋体" w:cs="Arial" w:hint="eastAsia"/>
                <w:color w:val="000000"/>
                <w:sz w:val="24"/>
              </w:rPr>
              <w:t>月份</w:t>
            </w:r>
          </w:p>
        </w:tc>
        <w:tc>
          <w:tcPr>
            <w:tcW w:w="1559"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418"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275"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400</w:t>
            </w:r>
          </w:p>
        </w:tc>
      </w:tr>
      <w:tr w:rsidR="001755E1" w:rsidRPr="005A4B15" w:rsidTr="001755E1">
        <w:trPr>
          <w:trHeight w:val="418"/>
        </w:trPr>
        <w:tc>
          <w:tcPr>
            <w:tcW w:w="993" w:type="dxa"/>
            <w:vAlign w:val="center"/>
          </w:tcPr>
          <w:p w:rsidR="001755E1" w:rsidRPr="005A4B15" w:rsidRDefault="001755E1" w:rsidP="00990B40">
            <w:pPr>
              <w:spacing w:line="280" w:lineRule="exact"/>
              <w:jc w:val="center"/>
              <w:rPr>
                <w:rFonts w:ascii="宋体" w:hAnsi="宋体" w:cs="Arial"/>
                <w:color w:val="000000"/>
                <w:sz w:val="24"/>
              </w:rPr>
            </w:pPr>
            <w:r w:rsidRPr="005A4B15">
              <w:rPr>
                <w:rFonts w:ascii="宋体" w:hAnsi="宋体" w:cs="Arial" w:hint="eastAsia"/>
                <w:color w:val="000000"/>
                <w:sz w:val="24"/>
              </w:rPr>
              <w:t>标段3</w:t>
            </w:r>
          </w:p>
        </w:tc>
        <w:tc>
          <w:tcPr>
            <w:tcW w:w="2693" w:type="dxa"/>
            <w:vAlign w:val="center"/>
          </w:tcPr>
          <w:p w:rsidR="001755E1" w:rsidRPr="005A4B15" w:rsidRDefault="001755E1" w:rsidP="00990B40">
            <w:pPr>
              <w:spacing w:line="280" w:lineRule="exact"/>
              <w:jc w:val="center"/>
              <w:rPr>
                <w:rFonts w:ascii="宋体" w:hAnsi="宋体" w:cs="Arial"/>
                <w:color w:val="000000"/>
                <w:sz w:val="24"/>
              </w:rPr>
            </w:pPr>
            <w:r w:rsidRPr="00813423">
              <w:rPr>
                <w:rFonts w:asciiTheme="minorEastAsia" w:eastAsiaTheme="minorEastAsia" w:hAnsiTheme="minorEastAsia" w:hint="eastAsia"/>
                <w:sz w:val="24"/>
              </w:rPr>
              <w:t>福建霞浦-太</w:t>
            </w:r>
            <w:proofErr w:type="gramStart"/>
            <w:r w:rsidRPr="00813423">
              <w:rPr>
                <w:rFonts w:asciiTheme="minorEastAsia" w:eastAsiaTheme="minorEastAsia" w:hAnsiTheme="minorEastAsia" w:hint="eastAsia"/>
                <w:sz w:val="24"/>
              </w:rPr>
              <w:t>姥</w:t>
            </w:r>
            <w:proofErr w:type="gramEnd"/>
            <w:r w:rsidRPr="00813423">
              <w:rPr>
                <w:rFonts w:asciiTheme="minorEastAsia" w:eastAsiaTheme="minorEastAsia" w:hAnsiTheme="minorEastAsia" w:hint="eastAsia"/>
                <w:sz w:val="24"/>
              </w:rPr>
              <w:t>山5天、温州雁荡山3天</w:t>
            </w:r>
          </w:p>
        </w:tc>
        <w:tc>
          <w:tcPr>
            <w:tcW w:w="1701"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5</w:t>
            </w:r>
            <w:r>
              <w:rPr>
                <w:rFonts w:ascii="宋体" w:hAnsi="宋体" w:cs="Arial" w:hint="eastAsia"/>
                <w:color w:val="000000"/>
                <w:sz w:val="24"/>
              </w:rPr>
              <w:t>月份</w:t>
            </w:r>
          </w:p>
        </w:tc>
        <w:tc>
          <w:tcPr>
            <w:tcW w:w="1559"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418"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275"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400</w:t>
            </w:r>
          </w:p>
        </w:tc>
      </w:tr>
      <w:tr w:rsidR="001755E1" w:rsidRPr="005A4B15" w:rsidTr="001755E1">
        <w:trPr>
          <w:trHeight w:val="418"/>
        </w:trPr>
        <w:tc>
          <w:tcPr>
            <w:tcW w:w="993" w:type="dxa"/>
            <w:vAlign w:val="center"/>
          </w:tcPr>
          <w:p w:rsidR="001755E1" w:rsidRPr="005A4B15" w:rsidRDefault="001755E1" w:rsidP="00990B40">
            <w:pPr>
              <w:spacing w:line="280" w:lineRule="exact"/>
              <w:jc w:val="center"/>
              <w:rPr>
                <w:rFonts w:ascii="宋体" w:hAnsi="宋体" w:cs="Arial"/>
                <w:color w:val="000000"/>
                <w:sz w:val="24"/>
              </w:rPr>
            </w:pPr>
            <w:r w:rsidRPr="005A4B15">
              <w:rPr>
                <w:rFonts w:ascii="宋体" w:hAnsi="宋体" w:cs="Arial" w:hint="eastAsia"/>
                <w:color w:val="000000"/>
                <w:sz w:val="24"/>
              </w:rPr>
              <w:t>标段4</w:t>
            </w:r>
          </w:p>
        </w:tc>
        <w:tc>
          <w:tcPr>
            <w:tcW w:w="2693" w:type="dxa"/>
            <w:vAlign w:val="center"/>
          </w:tcPr>
          <w:p w:rsidR="001755E1" w:rsidRDefault="001755E1" w:rsidP="00990B40">
            <w:pPr>
              <w:spacing w:line="280" w:lineRule="exact"/>
              <w:jc w:val="center"/>
              <w:rPr>
                <w:rFonts w:asciiTheme="minorEastAsia" w:eastAsiaTheme="minorEastAsia" w:hAnsiTheme="minorEastAsia"/>
                <w:sz w:val="24"/>
              </w:rPr>
            </w:pPr>
            <w:r w:rsidRPr="00813423">
              <w:rPr>
                <w:rFonts w:asciiTheme="minorEastAsia" w:eastAsiaTheme="minorEastAsia" w:hAnsiTheme="minorEastAsia" w:hint="eastAsia"/>
                <w:sz w:val="24"/>
              </w:rPr>
              <w:t>丽水5天、</w:t>
            </w:r>
          </w:p>
          <w:p w:rsidR="001755E1" w:rsidRPr="005A4B15" w:rsidRDefault="001755E1" w:rsidP="00990B40">
            <w:pPr>
              <w:spacing w:line="280" w:lineRule="exact"/>
              <w:jc w:val="center"/>
              <w:rPr>
                <w:rFonts w:ascii="宋体" w:hAnsi="宋体" w:cs="Arial"/>
                <w:color w:val="000000"/>
                <w:sz w:val="24"/>
              </w:rPr>
            </w:pPr>
            <w:r w:rsidRPr="00813423">
              <w:rPr>
                <w:rFonts w:asciiTheme="minorEastAsia" w:eastAsiaTheme="minorEastAsia" w:hAnsiTheme="minorEastAsia" w:hint="eastAsia"/>
                <w:sz w:val="24"/>
              </w:rPr>
              <w:t>江西婺源3天</w:t>
            </w:r>
          </w:p>
        </w:tc>
        <w:tc>
          <w:tcPr>
            <w:tcW w:w="1701"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6</w:t>
            </w:r>
            <w:r>
              <w:rPr>
                <w:rFonts w:ascii="宋体" w:hAnsi="宋体" w:cs="Arial" w:hint="eastAsia"/>
                <w:color w:val="000000"/>
                <w:sz w:val="24"/>
              </w:rPr>
              <w:t>月份</w:t>
            </w:r>
          </w:p>
        </w:tc>
        <w:tc>
          <w:tcPr>
            <w:tcW w:w="1559"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418"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275"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400</w:t>
            </w:r>
          </w:p>
        </w:tc>
      </w:tr>
      <w:tr w:rsidR="001755E1" w:rsidRPr="005A4B15" w:rsidTr="001755E1">
        <w:trPr>
          <w:trHeight w:val="418"/>
        </w:trPr>
        <w:tc>
          <w:tcPr>
            <w:tcW w:w="993" w:type="dxa"/>
            <w:vAlign w:val="center"/>
          </w:tcPr>
          <w:p w:rsidR="001755E1" w:rsidRPr="005A4B15" w:rsidRDefault="001755E1" w:rsidP="00990B40">
            <w:pPr>
              <w:spacing w:line="280" w:lineRule="exact"/>
              <w:jc w:val="center"/>
              <w:rPr>
                <w:rFonts w:ascii="宋体" w:hAnsi="宋体" w:cs="Arial"/>
                <w:color w:val="000000"/>
                <w:sz w:val="24"/>
              </w:rPr>
            </w:pPr>
            <w:r w:rsidRPr="005A4B15">
              <w:rPr>
                <w:rFonts w:ascii="宋体" w:hAnsi="宋体" w:cs="Arial" w:hint="eastAsia"/>
                <w:color w:val="000000"/>
                <w:sz w:val="24"/>
              </w:rPr>
              <w:t>标段5</w:t>
            </w:r>
          </w:p>
        </w:tc>
        <w:tc>
          <w:tcPr>
            <w:tcW w:w="2693" w:type="dxa"/>
            <w:vAlign w:val="center"/>
          </w:tcPr>
          <w:p w:rsidR="001755E1" w:rsidRDefault="001755E1" w:rsidP="00990B40">
            <w:pPr>
              <w:spacing w:line="280" w:lineRule="exact"/>
              <w:jc w:val="center"/>
              <w:rPr>
                <w:rFonts w:asciiTheme="minorEastAsia" w:eastAsiaTheme="minorEastAsia" w:hAnsiTheme="minorEastAsia"/>
                <w:sz w:val="24"/>
              </w:rPr>
            </w:pPr>
            <w:r w:rsidRPr="00813423">
              <w:rPr>
                <w:rFonts w:asciiTheme="minorEastAsia" w:eastAsiaTheme="minorEastAsia" w:hAnsiTheme="minorEastAsia" w:hint="eastAsia"/>
                <w:sz w:val="24"/>
              </w:rPr>
              <w:t xml:space="preserve">安吉3天、 </w:t>
            </w:r>
          </w:p>
          <w:p w:rsidR="001755E1" w:rsidRPr="005A4B15" w:rsidRDefault="001755E1" w:rsidP="00990B40">
            <w:pPr>
              <w:spacing w:line="280" w:lineRule="exact"/>
              <w:jc w:val="center"/>
              <w:rPr>
                <w:rFonts w:ascii="宋体" w:hAnsi="宋体" w:cs="Arial"/>
                <w:color w:val="000000"/>
                <w:sz w:val="24"/>
              </w:rPr>
            </w:pPr>
            <w:r w:rsidRPr="00813423">
              <w:rPr>
                <w:rFonts w:asciiTheme="minorEastAsia" w:eastAsiaTheme="minorEastAsia" w:hAnsiTheme="minorEastAsia" w:hint="eastAsia"/>
                <w:sz w:val="24"/>
              </w:rPr>
              <w:t>千岛湖2天</w:t>
            </w:r>
          </w:p>
        </w:tc>
        <w:tc>
          <w:tcPr>
            <w:tcW w:w="1701"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7</w:t>
            </w:r>
            <w:r>
              <w:rPr>
                <w:rFonts w:ascii="宋体" w:hAnsi="宋体" w:cs="Arial" w:hint="eastAsia"/>
                <w:color w:val="000000"/>
                <w:sz w:val="24"/>
              </w:rPr>
              <w:t>月份</w:t>
            </w:r>
          </w:p>
        </w:tc>
        <w:tc>
          <w:tcPr>
            <w:tcW w:w="1559"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418"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275"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400</w:t>
            </w:r>
          </w:p>
        </w:tc>
      </w:tr>
      <w:tr w:rsidR="001755E1" w:rsidRPr="005A4B15" w:rsidTr="001755E1">
        <w:trPr>
          <w:trHeight w:val="418"/>
        </w:trPr>
        <w:tc>
          <w:tcPr>
            <w:tcW w:w="993" w:type="dxa"/>
            <w:vAlign w:val="center"/>
          </w:tcPr>
          <w:p w:rsidR="001755E1" w:rsidRPr="005A4B15" w:rsidRDefault="001755E1" w:rsidP="00990B40">
            <w:pPr>
              <w:spacing w:line="280" w:lineRule="exact"/>
              <w:jc w:val="center"/>
              <w:rPr>
                <w:rFonts w:ascii="宋体" w:hAnsi="宋体" w:cs="Arial"/>
                <w:color w:val="000000"/>
                <w:sz w:val="24"/>
              </w:rPr>
            </w:pPr>
            <w:r w:rsidRPr="005A4B15">
              <w:rPr>
                <w:rFonts w:ascii="宋体" w:hAnsi="宋体" w:cs="Arial" w:hint="eastAsia"/>
                <w:color w:val="000000"/>
                <w:sz w:val="24"/>
              </w:rPr>
              <w:t>标段</w:t>
            </w:r>
            <w:r>
              <w:rPr>
                <w:rFonts w:ascii="宋体" w:hAnsi="宋体" w:cs="Arial" w:hint="eastAsia"/>
                <w:color w:val="000000"/>
                <w:sz w:val="24"/>
              </w:rPr>
              <w:t>6</w:t>
            </w:r>
          </w:p>
        </w:tc>
        <w:tc>
          <w:tcPr>
            <w:tcW w:w="2693" w:type="dxa"/>
            <w:vAlign w:val="center"/>
          </w:tcPr>
          <w:p w:rsidR="001755E1" w:rsidRPr="005A4B15" w:rsidRDefault="001755E1" w:rsidP="00990B40">
            <w:pPr>
              <w:spacing w:line="280" w:lineRule="exact"/>
              <w:jc w:val="center"/>
              <w:rPr>
                <w:rFonts w:ascii="宋体" w:hAnsi="宋体" w:cs="Arial"/>
                <w:color w:val="000000"/>
                <w:sz w:val="24"/>
              </w:rPr>
            </w:pPr>
            <w:r w:rsidRPr="00813423">
              <w:rPr>
                <w:rFonts w:asciiTheme="minorEastAsia" w:eastAsiaTheme="minorEastAsia" w:hAnsiTheme="minorEastAsia" w:hint="eastAsia"/>
                <w:sz w:val="24"/>
              </w:rPr>
              <w:t>福建霞浦-太</w:t>
            </w:r>
            <w:proofErr w:type="gramStart"/>
            <w:r w:rsidRPr="00813423">
              <w:rPr>
                <w:rFonts w:asciiTheme="minorEastAsia" w:eastAsiaTheme="minorEastAsia" w:hAnsiTheme="minorEastAsia" w:hint="eastAsia"/>
                <w:sz w:val="24"/>
              </w:rPr>
              <w:t>姥</w:t>
            </w:r>
            <w:proofErr w:type="gramEnd"/>
            <w:r w:rsidRPr="00813423">
              <w:rPr>
                <w:rFonts w:asciiTheme="minorEastAsia" w:eastAsiaTheme="minorEastAsia" w:hAnsiTheme="minorEastAsia" w:hint="eastAsia"/>
                <w:sz w:val="24"/>
              </w:rPr>
              <w:t>山5天、温州雁荡山3天</w:t>
            </w:r>
          </w:p>
        </w:tc>
        <w:tc>
          <w:tcPr>
            <w:tcW w:w="1701"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8</w:t>
            </w:r>
            <w:r>
              <w:rPr>
                <w:rFonts w:ascii="宋体" w:hAnsi="宋体" w:cs="Arial" w:hint="eastAsia"/>
                <w:color w:val="000000"/>
                <w:sz w:val="24"/>
              </w:rPr>
              <w:t>月份</w:t>
            </w:r>
          </w:p>
        </w:tc>
        <w:tc>
          <w:tcPr>
            <w:tcW w:w="1559"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418"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275"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400</w:t>
            </w:r>
          </w:p>
        </w:tc>
      </w:tr>
      <w:tr w:rsidR="001755E1" w:rsidRPr="005A4B15" w:rsidTr="001755E1">
        <w:trPr>
          <w:trHeight w:val="418"/>
        </w:trPr>
        <w:tc>
          <w:tcPr>
            <w:tcW w:w="993" w:type="dxa"/>
            <w:vAlign w:val="center"/>
          </w:tcPr>
          <w:p w:rsidR="001755E1" w:rsidRPr="005A4B15" w:rsidRDefault="001755E1" w:rsidP="00990B40">
            <w:pPr>
              <w:spacing w:line="280" w:lineRule="exact"/>
              <w:jc w:val="center"/>
              <w:rPr>
                <w:rFonts w:ascii="宋体" w:hAnsi="宋体" w:cs="Arial"/>
                <w:color w:val="000000"/>
                <w:sz w:val="24"/>
              </w:rPr>
            </w:pPr>
            <w:r w:rsidRPr="005A4B15">
              <w:rPr>
                <w:rFonts w:ascii="宋体" w:hAnsi="宋体" w:cs="Arial" w:hint="eastAsia"/>
                <w:color w:val="000000"/>
                <w:sz w:val="24"/>
              </w:rPr>
              <w:t>标段</w:t>
            </w:r>
            <w:r>
              <w:rPr>
                <w:rFonts w:ascii="宋体" w:hAnsi="宋体" w:cs="Arial" w:hint="eastAsia"/>
                <w:color w:val="000000"/>
                <w:sz w:val="24"/>
              </w:rPr>
              <w:t>7</w:t>
            </w:r>
          </w:p>
        </w:tc>
        <w:tc>
          <w:tcPr>
            <w:tcW w:w="2693" w:type="dxa"/>
            <w:vAlign w:val="center"/>
          </w:tcPr>
          <w:p w:rsidR="001755E1" w:rsidRDefault="001755E1" w:rsidP="00990B40">
            <w:pPr>
              <w:spacing w:line="280" w:lineRule="exact"/>
              <w:jc w:val="center"/>
              <w:rPr>
                <w:rFonts w:asciiTheme="minorEastAsia" w:eastAsiaTheme="minorEastAsia" w:hAnsiTheme="minorEastAsia"/>
                <w:sz w:val="24"/>
              </w:rPr>
            </w:pPr>
            <w:r w:rsidRPr="00813423">
              <w:rPr>
                <w:rFonts w:asciiTheme="minorEastAsia" w:eastAsiaTheme="minorEastAsia" w:hAnsiTheme="minorEastAsia" w:hint="eastAsia"/>
                <w:sz w:val="24"/>
              </w:rPr>
              <w:t>丽水5天、</w:t>
            </w:r>
          </w:p>
          <w:p w:rsidR="001755E1" w:rsidRPr="005A4B15" w:rsidRDefault="001755E1" w:rsidP="00990B40">
            <w:pPr>
              <w:spacing w:line="280" w:lineRule="exact"/>
              <w:jc w:val="center"/>
              <w:rPr>
                <w:rFonts w:ascii="宋体" w:hAnsi="宋体" w:cs="Arial"/>
                <w:color w:val="000000"/>
                <w:sz w:val="24"/>
              </w:rPr>
            </w:pPr>
            <w:r w:rsidRPr="00813423">
              <w:rPr>
                <w:rFonts w:asciiTheme="minorEastAsia" w:eastAsiaTheme="minorEastAsia" w:hAnsiTheme="minorEastAsia" w:hint="eastAsia"/>
                <w:sz w:val="24"/>
              </w:rPr>
              <w:t>江西婺源3天</w:t>
            </w:r>
          </w:p>
        </w:tc>
        <w:tc>
          <w:tcPr>
            <w:tcW w:w="1701"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9</w:t>
            </w:r>
            <w:r>
              <w:rPr>
                <w:rFonts w:ascii="宋体" w:hAnsi="宋体" w:cs="Arial" w:hint="eastAsia"/>
                <w:color w:val="000000"/>
                <w:sz w:val="24"/>
              </w:rPr>
              <w:t>月份</w:t>
            </w:r>
          </w:p>
        </w:tc>
        <w:tc>
          <w:tcPr>
            <w:tcW w:w="1559"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418"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275"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400</w:t>
            </w:r>
          </w:p>
        </w:tc>
      </w:tr>
      <w:tr w:rsidR="001755E1" w:rsidRPr="005A4B15" w:rsidTr="001755E1">
        <w:trPr>
          <w:trHeight w:val="418"/>
        </w:trPr>
        <w:tc>
          <w:tcPr>
            <w:tcW w:w="993" w:type="dxa"/>
            <w:vAlign w:val="center"/>
          </w:tcPr>
          <w:p w:rsidR="001755E1" w:rsidRPr="005A4B15" w:rsidRDefault="001755E1" w:rsidP="00990B40">
            <w:pPr>
              <w:spacing w:line="280" w:lineRule="exact"/>
              <w:jc w:val="center"/>
              <w:rPr>
                <w:rFonts w:ascii="宋体" w:hAnsi="宋体" w:cs="Arial"/>
                <w:color w:val="000000"/>
                <w:sz w:val="24"/>
              </w:rPr>
            </w:pPr>
            <w:r w:rsidRPr="005A4B15">
              <w:rPr>
                <w:rFonts w:ascii="宋体" w:hAnsi="宋体" w:cs="Arial" w:hint="eastAsia"/>
                <w:color w:val="000000"/>
                <w:sz w:val="24"/>
              </w:rPr>
              <w:t>标段</w:t>
            </w:r>
            <w:r>
              <w:rPr>
                <w:rFonts w:ascii="宋体" w:hAnsi="宋体" w:cs="Arial" w:hint="eastAsia"/>
                <w:color w:val="000000"/>
                <w:sz w:val="24"/>
              </w:rPr>
              <w:t>8</w:t>
            </w:r>
          </w:p>
        </w:tc>
        <w:tc>
          <w:tcPr>
            <w:tcW w:w="2693" w:type="dxa"/>
            <w:vAlign w:val="center"/>
          </w:tcPr>
          <w:p w:rsidR="001755E1" w:rsidRDefault="001755E1" w:rsidP="00990B40">
            <w:pPr>
              <w:spacing w:line="280" w:lineRule="exact"/>
              <w:jc w:val="center"/>
              <w:rPr>
                <w:rFonts w:asciiTheme="minorEastAsia" w:eastAsiaTheme="minorEastAsia" w:hAnsiTheme="minorEastAsia"/>
                <w:sz w:val="24"/>
              </w:rPr>
            </w:pPr>
            <w:r w:rsidRPr="00813423">
              <w:rPr>
                <w:rFonts w:asciiTheme="minorEastAsia" w:eastAsiaTheme="minorEastAsia" w:hAnsiTheme="minorEastAsia" w:hint="eastAsia"/>
                <w:sz w:val="24"/>
              </w:rPr>
              <w:t xml:space="preserve">安吉3天、 </w:t>
            </w:r>
          </w:p>
          <w:p w:rsidR="001755E1" w:rsidRPr="005A4B15" w:rsidRDefault="001755E1" w:rsidP="00990B40">
            <w:pPr>
              <w:spacing w:line="280" w:lineRule="exact"/>
              <w:jc w:val="center"/>
              <w:rPr>
                <w:rFonts w:ascii="宋体" w:hAnsi="宋体" w:cs="Arial"/>
                <w:color w:val="000000"/>
                <w:sz w:val="24"/>
              </w:rPr>
            </w:pPr>
            <w:r w:rsidRPr="00813423">
              <w:rPr>
                <w:rFonts w:asciiTheme="minorEastAsia" w:eastAsiaTheme="minorEastAsia" w:hAnsiTheme="minorEastAsia" w:hint="eastAsia"/>
                <w:sz w:val="24"/>
              </w:rPr>
              <w:t>千岛湖2天</w:t>
            </w:r>
          </w:p>
        </w:tc>
        <w:tc>
          <w:tcPr>
            <w:tcW w:w="1701"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10</w:t>
            </w:r>
            <w:r>
              <w:rPr>
                <w:rFonts w:ascii="宋体" w:hAnsi="宋体" w:cs="Arial" w:hint="eastAsia"/>
                <w:color w:val="000000"/>
                <w:sz w:val="24"/>
              </w:rPr>
              <w:t>月份</w:t>
            </w:r>
          </w:p>
        </w:tc>
        <w:tc>
          <w:tcPr>
            <w:tcW w:w="1559"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418"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275"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400</w:t>
            </w:r>
          </w:p>
        </w:tc>
      </w:tr>
      <w:tr w:rsidR="001755E1" w:rsidRPr="005A4B15" w:rsidTr="001755E1">
        <w:trPr>
          <w:trHeight w:val="418"/>
        </w:trPr>
        <w:tc>
          <w:tcPr>
            <w:tcW w:w="993" w:type="dxa"/>
            <w:vAlign w:val="center"/>
          </w:tcPr>
          <w:p w:rsidR="001755E1" w:rsidRPr="005A4B15" w:rsidRDefault="001755E1" w:rsidP="00990B40">
            <w:pPr>
              <w:spacing w:line="280" w:lineRule="exact"/>
              <w:jc w:val="center"/>
              <w:rPr>
                <w:rFonts w:ascii="宋体" w:hAnsi="宋体" w:cs="Arial"/>
                <w:color w:val="000000"/>
                <w:sz w:val="24"/>
              </w:rPr>
            </w:pPr>
            <w:r w:rsidRPr="005A4B15">
              <w:rPr>
                <w:rFonts w:ascii="宋体" w:hAnsi="宋体" w:cs="Arial" w:hint="eastAsia"/>
                <w:color w:val="000000"/>
                <w:sz w:val="24"/>
              </w:rPr>
              <w:t>标段</w:t>
            </w:r>
            <w:r>
              <w:rPr>
                <w:rFonts w:ascii="宋体" w:hAnsi="宋体" w:cs="Arial" w:hint="eastAsia"/>
                <w:color w:val="000000"/>
                <w:sz w:val="24"/>
              </w:rPr>
              <w:t>9</w:t>
            </w:r>
          </w:p>
        </w:tc>
        <w:tc>
          <w:tcPr>
            <w:tcW w:w="2693" w:type="dxa"/>
            <w:vAlign w:val="center"/>
          </w:tcPr>
          <w:p w:rsidR="001755E1" w:rsidRPr="005A4B15" w:rsidRDefault="001755E1" w:rsidP="00990B40">
            <w:pPr>
              <w:spacing w:line="280" w:lineRule="exact"/>
              <w:jc w:val="center"/>
              <w:rPr>
                <w:rFonts w:ascii="宋体" w:hAnsi="宋体" w:cs="Arial"/>
                <w:color w:val="000000"/>
                <w:sz w:val="24"/>
              </w:rPr>
            </w:pPr>
            <w:r w:rsidRPr="00813423">
              <w:rPr>
                <w:rFonts w:asciiTheme="minorEastAsia" w:eastAsiaTheme="minorEastAsia" w:hAnsiTheme="minorEastAsia" w:hint="eastAsia"/>
                <w:sz w:val="24"/>
              </w:rPr>
              <w:t>福建霞浦-太</w:t>
            </w:r>
            <w:proofErr w:type="gramStart"/>
            <w:r w:rsidRPr="00813423">
              <w:rPr>
                <w:rFonts w:asciiTheme="minorEastAsia" w:eastAsiaTheme="minorEastAsia" w:hAnsiTheme="minorEastAsia" w:hint="eastAsia"/>
                <w:sz w:val="24"/>
              </w:rPr>
              <w:t>姥</w:t>
            </w:r>
            <w:proofErr w:type="gramEnd"/>
            <w:r w:rsidRPr="00813423">
              <w:rPr>
                <w:rFonts w:asciiTheme="minorEastAsia" w:eastAsiaTheme="minorEastAsia" w:hAnsiTheme="minorEastAsia" w:hint="eastAsia"/>
                <w:sz w:val="24"/>
              </w:rPr>
              <w:t>山5天、温州雁荡山3天</w:t>
            </w:r>
          </w:p>
        </w:tc>
        <w:tc>
          <w:tcPr>
            <w:tcW w:w="1701"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11</w:t>
            </w:r>
            <w:r>
              <w:rPr>
                <w:rFonts w:ascii="宋体" w:hAnsi="宋体" w:cs="Arial" w:hint="eastAsia"/>
                <w:color w:val="000000"/>
                <w:sz w:val="24"/>
              </w:rPr>
              <w:t>月份</w:t>
            </w:r>
          </w:p>
        </w:tc>
        <w:tc>
          <w:tcPr>
            <w:tcW w:w="1559"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418"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hint="eastAsia"/>
                <w:color w:val="000000"/>
                <w:sz w:val="24"/>
              </w:rPr>
              <w:t>待定</w:t>
            </w:r>
          </w:p>
        </w:tc>
        <w:tc>
          <w:tcPr>
            <w:tcW w:w="1275" w:type="dxa"/>
            <w:vAlign w:val="center"/>
          </w:tcPr>
          <w:p w:rsidR="001755E1" w:rsidRPr="005A4B15" w:rsidRDefault="001755E1" w:rsidP="00990B40">
            <w:pPr>
              <w:spacing w:line="280" w:lineRule="exact"/>
              <w:jc w:val="center"/>
              <w:rPr>
                <w:rFonts w:ascii="宋体" w:hAnsi="宋体" w:cs="Arial"/>
                <w:color w:val="000000"/>
                <w:sz w:val="24"/>
              </w:rPr>
            </w:pPr>
            <w:r>
              <w:rPr>
                <w:rFonts w:ascii="宋体" w:hAnsi="宋体" w:cs="Arial"/>
                <w:color w:val="000000"/>
                <w:sz w:val="24"/>
              </w:rPr>
              <w:t>400</w:t>
            </w:r>
          </w:p>
        </w:tc>
      </w:tr>
    </w:tbl>
    <w:p w:rsidR="00F55228" w:rsidRPr="005A4B15" w:rsidRDefault="00F55228" w:rsidP="00F55228">
      <w:pPr>
        <w:spacing w:line="420" w:lineRule="exact"/>
        <w:ind w:left="964" w:rightChars="-10" w:right="-21" w:hangingChars="400" w:hanging="964"/>
        <w:jc w:val="left"/>
        <w:rPr>
          <w:rFonts w:ascii="宋体" w:hAnsi="宋体" w:cs="Arial"/>
          <w:color w:val="000000"/>
          <w:sz w:val="24"/>
        </w:rPr>
      </w:pPr>
      <w:r w:rsidRPr="00D63457">
        <w:rPr>
          <w:rFonts w:ascii="宋体" w:hAnsi="宋体" w:cs="Arial" w:hint="eastAsia"/>
          <w:b/>
          <w:color w:val="000000"/>
          <w:sz w:val="24"/>
        </w:rPr>
        <w:t>备注：</w:t>
      </w:r>
      <w:r w:rsidRPr="005A4B15">
        <w:rPr>
          <w:rFonts w:ascii="宋体" w:hAnsi="宋体" w:cs="Arial" w:hint="eastAsia"/>
          <w:color w:val="000000"/>
          <w:sz w:val="24"/>
        </w:rPr>
        <w:t>1.其中时间</w:t>
      </w:r>
      <w:r>
        <w:rPr>
          <w:rFonts w:ascii="宋体" w:hAnsi="宋体" w:cs="Arial" w:hint="eastAsia"/>
          <w:color w:val="000000"/>
          <w:sz w:val="24"/>
        </w:rPr>
        <w:t>、</w:t>
      </w:r>
      <w:r w:rsidRPr="005A4B15">
        <w:rPr>
          <w:rFonts w:ascii="宋体" w:hAnsi="宋体" w:cs="Arial" w:hint="eastAsia"/>
          <w:color w:val="000000"/>
          <w:sz w:val="24"/>
        </w:rPr>
        <w:t>人数</w:t>
      </w:r>
      <w:r>
        <w:rPr>
          <w:rFonts w:ascii="宋体" w:hAnsi="宋体" w:cs="Arial" w:hint="eastAsia"/>
          <w:color w:val="000000"/>
          <w:sz w:val="24"/>
        </w:rPr>
        <w:t>和批次</w:t>
      </w:r>
      <w:r w:rsidRPr="005A4B15">
        <w:rPr>
          <w:rFonts w:ascii="宋体" w:hAnsi="宋体" w:cs="Arial" w:hint="eastAsia"/>
          <w:color w:val="000000"/>
          <w:sz w:val="24"/>
        </w:rPr>
        <w:t>暂定，确切</w:t>
      </w:r>
      <w:proofErr w:type="gramStart"/>
      <w:r w:rsidRPr="005A4B15">
        <w:rPr>
          <w:rFonts w:ascii="宋体" w:hAnsi="宋体" w:cs="Arial" w:hint="eastAsia"/>
          <w:color w:val="000000"/>
          <w:sz w:val="24"/>
        </w:rPr>
        <w:t>疗</w:t>
      </w:r>
      <w:proofErr w:type="gramEnd"/>
      <w:r w:rsidRPr="005A4B15">
        <w:rPr>
          <w:rFonts w:ascii="宋体" w:hAnsi="宋体" w:cs="Arial" w:hint="eastAsia"/>
          <w:color w:val="000000"/>
          <w:sz w:val="24"/>
        </w:rPr>
        <w:t>休养时间和人数院方于</w:t>
      </w:r>
      <w:r>
        <w:rPr>
          <w:rFonts w:ascii="宋体" w:hAnsi="宋体" w:cs="Arial" w:hint="eastAsia"/>
          <w:color w:val="000000"/>
          <w:sz w:val="24"/>
        </w:rPr>
        <w:t>出行前15天</w:t>
      </w:r>
      <w:r w:rsidRPr="005A4B15">
        <w:rPr>
          <w:rFonts w:ascii="宋体" w:hAnsi="宋体" w:cs="Arial" w:hint="eastAsia"/>
          <w:color w:val="000000"/>
          <w:sz w:val="24"/>
        </w:rPr>
        <w:t>提供；届时如因</w:t>
      </w:r>
      <w:r>
        <w:rPr>
          <w:rFonts w:ascii="宋体" w:hAnsi="宋体" w:cs="Arial" w:hint="eastAsia"/>
          <w:color w:val="000000"/>
          <w:sz w:val="24"/>
        </w:rPr>
        <w:t>实际参加</w:t>
      </w:r>
      <w:proofErr w:type="gramStart"/>
      <w:r>
        <w:rPr>
          <w:rFonts w:ascii="宋体" w:hAnsi="宋体" w:cs="Arial" w:hint="eastAsia"/>
          <w:color w:val="000000"/>
          <w:sz w:val="24"/>
        </w:rPr>
        <w:t>疗</w:t>
      </w:r>
      <w:proofErr w:type="gramEnd"/>
      <w:r>
        <w:rPr>
          <w:rFonts w:ascii="宋体" w:hAnsi="宋体" w:cs="Arial" w:hint="eastAsia"/>
          <w:color w:val="000000"/>
          <w:sz w:val="24"/>
        </w:rPr>
        <w:t>休养</w:t>
      </w:r>
      <w:r w:rsidRPr="005A4B15">
        <w:rPr>
          <w:rFonts w:ascii="宋体" w:hAnsi="宋体" w:cs="Arial" w:hint="eastAsia"/>
          <w:color w:val="000000"/>
          <w:sz w:val="24"/>
        </w:rPr>
        <w:t>人数不够，</w:t>
      </w:r>
      <w:r w:rsidR="00813423">
        <w:rPr>
          <w:rFonts w:ascii="宋体" w:hAnsi="宋体" w:cs="Arial" w:hint="eastAsia"/>
          <w:color w:val="000000"/>
          <w:sz w:val="24"/>
        </w:rPr>
        <w:t>招标</w:t>
      </w:r>
      <w:r w:rsidRPr="005A4B15">
        <w:rPr>
          <w:rFonts w:ascii="宋体" w:hAnsi="宋体" w:cs="Arial" w:hint="eastAsia"/>
          <w:color w:val="000000"/>
          <w:sz w:val="24"/>
        </w:rPr>
        <w:t>人有权取消该线路</w:t>
      </w:r>
      <w:proofErr w:type="gramStart"/>
      <w:r w:rsidRPr="005A4B15">
        <w:rPr>
          <w:rFonts w:ascii="宋体" w:hAnsi="宋体" w:cs="Arial" w:hint="eastAsia"/>
          <w:color w:val="000000"/>
          <w:sz w:val="24"/>
        </w:rPr>
        <w:t>疗</w:t>
      </w:r>
      <w:proofErr w:type="gramEnd"/>
      <w:r w:rsidRPr="005A4B15">
        <w:rPr>
          <w:rFonts w:ascii="宋体" w:hAnsi="宋体" w:cs="Arial" w:hint="eastAsia"/>
          <w:color w:val="000000"/>
          <w:sz w:val="24"/>
        </w:rPr>
        <w:t>休养服务。</w:t>
      </w:r>
    </w:p>
    <w:p w:rsidR="00F55228" w:rsidRPr="005A4B15" w:rsidRDefault="00F55228" w:rsidP="00F55228">
      <w:pPr>
        <w:spacing w:line="420" w:lineRule="exact"/>
        <w:ind w:firstLineChars="200" w:firstLine="480"/>
        <w:rPr>
          <w:rFonts w:ascii="宋体" w:hAnsi="宋体"/>
          <w:sz w:val="24"/>
        </w:rPr>
      </w:pPr>
      <w:r w:rsidRPr="005A4B15">
        <w:rPr>
          <w:rFonts w:ascii="宋体" w:hAnsi="宋体" w:hint="eastAsia"/>
          <w:sz w:val="24"/>
        </w:rPr>
        <w:t xml:space="preserve">  2.投标人可选择一个或多个标段参与</w:t>
      </w:r>
      <w:r>
        <w:rPr>
          <w:rFonts w:ascii="宋体" w:hAnsi="宋体" w:hint="eastAsia"/>
          <w:sz w:val="24"/>
        </w:rPr>
        <w:t>招标</w:t>
      </w:r>
      <w:r w:rsidRPr="005A4B15">
        <w:rPr>
          <w:rFonts w:ascii="宋体" w:hAnsi="宋体" w:hint="eastAsia"/>
          <w:sz w:val="24"/>
        </w:rPr>
        <w:t>（出行时间含周末</w:t>
      </w:r>
      <w:r>
        <w:rPr>
          <w:rFonts w:ascii="宋体" w:hAnsi="宋体" w:hint="eastAsia"/>
          <w:sz w:val="24"/>
        </w:rPr>
        <w:t>，国庆假期不安排</w:t>
      </w:r>
      <w:r w:rsidRPr="005A4B15">
        <w:rPr>
          <w:rFonts w:ascii="宋体" w:hAnsi="宋体" w:hint="eastAsia"/>
          <w:sz w:val="24"/>
        </w:rPr>
        <w:t>）。</w:t>
      </w:r>
    </w:p>
    <w:p w:rsidR="00F55228" w:rsidRPr="00DA460A" w:rsidRDefault="00F55228" w:rsidP="00F55228">
      <w:pPr>
        <w:spacing w:line="400" w:lineRule="exact"/>
        <w:ind w:firstLineChars="200" w:firstLine="482"/>
        <w:rPr>
          <w:rFonts w:ascii="宋体" w:hAnsi="宋体"/>
          <w:b/>
          <w:sz w:val="24"/>
        </w:rPr>
      </w:pPr>
    </w:p>
    <w:p w:rsidR="00F55228" w:rsidRPr="00D63457" w:rsidRDefault="00F55228" w:rsidP="00F55228">
      <w:pPr>
        <w:spacing w:line="400" w:lineRule="exact"/>
        <w:ind w:firstLineChars="200" w:firstLine="482"/>
        <w:rPr>
          <w:rFonts w:ascii="宋体" w:hAnsi="宋体"/>
          <w:b/>
          <w:sz w:val="24"/>
        </w:rPr>
      </w:pPr>
      <w:r w:rsidRPr="00D63457">
        <w:rPr>
          <w:rFonts w:ascii="宋体" w:hAnsi="宋体" w:hint="eastAsia"/>
          <w:b/>
          <w:sz w:val="24"/>
        </w:rPr>
        <w:t>二、</w:t>
      </w:r>
      <w:r w:rsidR="00813423">
        <w:rPr>
          <w:rFonts w:ascii="宋体" w:hAnsi="宋体" w:hint="eastAsia"/>
          <w:b/>
          <w:sz w:val="24"/>
        </w:rPr>
        <w:t>招标</w:t>
      </w:r>
      <w:r w:rsidRPr="00D63457">
        <w:rPr>
          <w:rFonts w:ascii="宋体" w:hAnsi="宋体" w:hint="eastAsia"/>
          <w:b/>
          <w:sz w:val="24"/>
        </w:rPr>
        <w:t>服务需求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1843"/>
        <w:gridCol w:w="4991"/>
        <w:gridCol w:w="2096"/>
      </w:tblGrid>
      <w:tr w:rsidR="00F55228" w:rsidRPr="005A4B15" w:rsidTr="00990B40">
        <w:trPr>
          <w:trHeight w:val="537"/>
        </w:trPr>
        <w:tc>
          <w:tcPr>
            <w:tcW w:w="709" w:type="dxa"/>
            <w:vAlign w:val="center"/>
          </w:tcPr>
          <w:p w:rsidR="00F55228" w:rsidRPr="005D413C" w:rsidRDefault="00F55228" w:rsidP="00990B40">
            <w:pPr>
              <w:jc w:val="center"/>
              <w:rPr>
                <w:rFonts w:ascii="宋体" w:hAnsi="宋体"/>
                <w:b/>
                <w:sz w:val="24"/>
              </w:rPr>
            </w:pPr>
            <w:r w:rsidRPr="005D413C">
              <w:rPr>
                <w:rFonts w:ascii="宋体" w:hAnsi="宋体" w:hint="eastAsia"/>
                <w:b/>
                <w:sz w:val="24"/>
              </w:rPr>
              <w:t>序号</w:t>
            </w:r>
          </w:p>
        </w:tc>
        <w:tc>
          <w:tcPr>
            <w:tcW w:w="1843" w:type="dxa"/>
            <w:vAlign w:val="center"/>
          </w:tcPr>
          <w:p w:rsidR="00F55228" w:rsidRPr="005D413C" w:rsidRDefault="00F55228" w:rsidP="00990B40">
            <w:pPr>
              <w:jc w:val="center"/>
              <w:rPr>
                <w:rFonts w:ascii="宋体" w:hAnsi="宋体"/>
                <w:b/>
                <w:sz w:val="24"/>
              </w:rPr>
            </w:pPr>
            <w:r w:rsidRPr="005D413C">
              <w:rPr>
                <w:rFonts w:ascii="宋体" w:hAnsi="宋体" w:hint="eastAsia"/>
                <w:b/>
                <w:sz w:val="24"/>
              </w:rPr>
              <w:t>项目</w:t>
            </w:r>
          </w:p>
        </w:tc>
        <w:tc>
          <w:tcPr>
            <w:tcW w:w="4991" w:type="dxa"/>
            <w:vAlign w:val="center"/>
          </w:tcPr>
          <w:p w:rsidR="00F55228" w:rsidRPr="005D413C" w:rsidRDefault="00F55228" w:rsidP="00990B40">
            <w:pPr>
              <w:jc w:val="center"/>
              <w:rPr>
                <w:rFonts w:ascii="宋体" w:hAnsi="宋体"/>
                <w:b/>
                <w:sz w:val="24"/>
              </w:rPr>
            </w:pPr>
            <w:r w:rsidRPr="005D413C">
              <w:rPr>
                <w:rFonts w:ascii="宋体" w:hAnsi="宋体" w:hint="eastAsia"/>
                <w:b/>
                <w:sz w:val="24"/>
              </w:rPr>
              <w:t>需求</w:t>
            </w:r>
          </w:p>
        </w:tc>
        <w:tc>
          <w:tcPr>
            <w:tcW w:w="2096" w:type="dxa"/>
            <w:vAlign w:val="center"/>
          </w:tcPr>
          <w:p w:rsidR="00F55228" w:rsidRPr="005D413C" w:rsidRDefault="00F55228" w:rsidP="00990B40">
            <w:pPr>
              <w:jc w:val="center"/>
              <w:rPr>
                <w:rFonts w:ascii="宋体" w:hAnsi="宋体"/>
                <w:b/>
                <w:sz w:val="24"/>
              </w:rPr>
            </w:pPr>
            <w:r w:rsidRPr="005D413C">
              <w:rPr>
                <w:rFonts w:ascii="宋体" w:hAnsi="宋体" w:hint="eastAsia"/>
                <w:b/>
                <w:sz w:val="24"/>
              </w:rPr>
              <w:t>备注</w:t>
            </w:r>
          </w:p>
        </w:tc>
      </w:tr>
      <w:tr w:rsidR="00F55228" w:rsidRPr="005A4B15" w:rsidTr="00990B40">
        <w:trPr>
          <w:trHeight w:val="537"/>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1</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目的地和时间、批次、人数</w:t>
            </w:r>
          </w:p>
        </w:tc>
        <w:tc>
          <w:tcPr>
            <w:tcW w:w="4991" w:type="dxa"/>
            <w:vAlign w:val="center"/>
          </w:tcPr>
          <w:p w:rsidR="00F55228" w:rsidRPr="005A4B15" w:rsidRDefault="00F55228" w:rsidP="00990B40">
            <w:pPr>
              <w:jc w:val="left"/>
              <w:rPr>
                <w:rFonts w:ascii="宋体" w:hAnsi="宋体"/>
                <w:sz w:val="24"/>
              </w:rPr>
            </w:pPr>
            <w:r w:rsidRPr="005A4B15">
              <w:rPr>
                <w:rFonts w:ascii="宋体" w:hAnsi="宋体" w:hint="eastAsia"/>
                <w:sz w:val="24"/>
              </w:rPr>
              <w:t>见</w:t>
            </w:r>
            <w:r w:rsidR="00813423">
              <w:rPr>
                <w:rFonts w:ascii="宋体" w:hAnsi="宋体" w:hint="eastAsia"/>
                <w:sz w:val="24"/>
              </w:rPr>
              <w:t>招标</w:t>
            </w:r>
            <w:r w:rsidRPr="005A4B15">
              <w:rPr>
                <w:rFonts w:ascii="宋体" w:hAnsi="宋体" w:hint="eastAsia"/>
                <w:sz w:val="24"/>
              </w:rPr>
              <w:t>内容清单，</w:t>
            </w:r>
            <w:r w:rsidRPr="005A4B15">
              <w:rPr>
                <w:rFonts w:ascii="宋体" w:hAnsi="宋体" w:hint="eastAsia"/>
                <w:b/>
                <w:sz w:val="24"/>
              </w:rPr>
              <w:t>均为独立组团</w:t>
            </w:r>
          </w:p>
        </w:tc>
        <w:tc>
          <w:tcPr>
            <w:tcW w:w="2096" w:type="dxa"/>
            <w:vAlign w:val="center"/>
          </w:tcPr>
          <w:p w:rsidR="00F55228" w:rsidRPr="005A4B15" w:rsidRDefault="00F55228" w:rsidP="00990B40">
            <w:pPr>
              <w:jc w:val="center"/>
              <w:rPr>
                <w:rFonts w:ascii="宋体" w:hAnsi="宋体"/>
                <w:sz w:val="24"/>
              </w:rPr>
            </w:pPr>
          </w:p>
        </w:tc>
      </w:tr>
      <w:tr w:rsidR="00F55228" w:rsidRPr="005A4B15" w:rsidTr="00990B40">
        <w:trPr>
          <w:trHeight w:val="472"/>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2</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线路行程要求</w:t>
            </w:r>
          </w:p>
        </w:tc>
        <w:tc>
          <w:tcPr>
            <w:tcW w:w="4991" w:type="dxa"/>
            <w:vAlign w:val="center"/>
          </w:tcPr>
          <w:p w:rsidR="00F55228" w:rsidRPr="005A4B15" w:rsidRDefault="00F55228" w:rsidP="00990B40">
            <w:pPr>
              <w:jc w:val="left"/>
              <w:rPr>
                <w:rFonts w:ascii="宋体" w:hAnsi="宋体"/>
                <w:sz w:val="24"/>
              </w:rPr>
            </w:pPr>
            <w:r w:rsidRPr="005A4B15">
              <w:rPr>
                <w:rFonts w:ascii="宋体" w:hAnsi="宋体" w:hint="eastAsia"/>
                <w:sz w:val="24"/>
              </w:rPr>
              <w:t>1.按</w:t>
            </w:r>
            <w:r w:rsidR="00813423">
              <w:rPr>
                <w:rFonts w:ascii="宋体" w:hAnsi="宋体" w:hint="eastAsia"/>
                <w:sz w:val="24"/>
              </w:rPr>
              <w:t>招标</w:t>
            </w:r>
            <w:r w:rsidRPr="005A4B15">
              <w:rPr>
                <w:rFonts w:ascii="宋体" w:hAnsi="宋体" w:hint="eastAsia"/>
                <w:sz w:val="24"/>
              </w:rPr>
              <w:t>内容清单分别设计规划</w:t>
            </w:r>
            <w:proofErr w:type="gramStart"/>
            <w:r w:rsidRPr="005A4B15">
              <w:rPr>
                <w:rFonts w:ascii="宋体" w:hAnsi="宋体" w:hint="eastAsia"/>
                <w:sz w:val="24"/>
              </w:rPr>
              <w:t>疗</w:t>
            </w:r>
            <w:proofErr w:type="gramEnd"/>
            <w:r w:rsidRPr="005A4B15">
              <w:rPr>
                <w:rFonts w:ascii="宋体" w:hAnsi="宋体" w:hint="eastAsia"/>
                <w:sz w:val="24"/>
              </w:rPr>
              <w:t>休养线路，提供详细行程安排方案，要求行程轻松，达到</w:t>
            </w:r>
            <w:proofErr w:type="gramStart"/>
            <w:r w:rsidRPr="005A4B15">
              <w:rPr>
                <w:rFonts w:ascii="宋体" w:hAnsi="宋体" w:hint="eastAsia"/>
                <w:sz w:val="24"/>
              </w:rPr>
              <w:t>疗</w:t>
            </w:r>
            <w:proofErr w:type="gramEnd"/>
            <w:r w:rsidRPr="005A4B15">
              <w:rPr>
                <w:rFonts w:ascii="宋体" w:hAnsi="宋体" w:hint="eastAsia"/>
                <w:sz w:val="24"/>
              </w:rPr>
              <w:t>休养目的，</w:t>
            </w:r>
            <w:r>
              <w:rPr>
                <w:rFonts w:ascii="宋体" w:hAnsi="宋体" w:hint="eastAsia"/>
                <w:sz w:val="24"/>
              </w:rPr>
              <w:t>原则</w:t>
            </w:r>
            <w:r w:rsidRPr="005A4B15">
              <w:rPr>
                <w:rFonts w:ascii="宋体" w:hAnsi="宋体" w:hint="eastAsia"/>
                <w:sz w:val="24"/>
              </w:rPr>
              <w:t>不进购物点。</w:t>
            </w:r>
          </w:p>
          <w:p w:rsidR="00F55228" w:rsidRPr="005A4B15" w:rsidRDefault="00F55228" w:rsidP="00990B40">
            <w:pPr>
              <w:jc w:val="left"/>
              <w:rPr>
                <w:rFonts w:ascii="宋体" w:hAnsi="宋体"/>
                <w:sz w:val="24"/>
              </w:rPr>
            </w:pPr>
            <w:r w:rsidRPr="005A4B15">
              <w:rPr>
                <w:rFonts w:ascii="宋体" w:hAnsi="宋体" w:cs="宋体" w:hint="eastAsia"/>
                <w:sz w:val="24"/>
              </w:rPr>
              <w:t>2.行程安排明细原则上不得更改，如遇特殊情况不得不需要更改的，更改的内容不得低于原标准，且在更改前须经</w:t>
            </w:r>
            <w:r w:rsidR="00813423">
              <w:rPr>
                <w:rFonts w:ascii="宋体" w:hAnsi="宋体" w:cs="宋体" w:hint="eastAsia"/>
                <w:sz w:val="24"/>
              </w:rPr>
              <w:t>招标</w:t>
            </w:r>
            <w:r w:rsidRPr="005A4B15">
              <w:rPr>
                <w:rFonts w:ascii="宋体" w:hAnsi="宋体" w:cs="宋体" w:hint="eastAsia"/>
                <w:sz w:val="24"/>
              </w:rPr>
              <w:t>人确认，并办妥相关手续。</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3</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交通要求</w:t>
            </w:r>
          </w:p>
        </w:tc>
        <w:tc>
          <w:tcPr>
            <w:tcW w:w="4991" w:type="dxa"/>
            <w:vAlign w:val="center"/>
          </w:tcPr>
          <w:p w:rsidR="00F55228" w:rsidRPr="005A4B15" w:rsidRDefault="00F55228" w:rsidP="00990B40">
            <w:pPr>
              <w:jc w:val="left"/>
              <w:rPr>
                <w:rFonts w:ascii="宋体" w:hAnsi="宋体"/>
                <w:sz w:val="24"/>
              </w:rPr>
            </w:pPr>
            <w:r w:rsidRPr="005A4B15">
              <w:rPr>
                <w:rFonts w:ascii="宋体" w:hAnsi="宋体" w:cs="宋体" w:hint="eastAsia"/>
                <w:sz w:val="24"/>
              </w:rPr>
              <w:t>1.</w:t>
            </w:r>
            <w:r w:rsidRPr="005A4B15">
              <w:rPr>
                <w:rFonts w:ascii="宋体" w:hAnsi="宋体" w:hint="eastAsia"/>
                <w:sz w:val="24"/>
              </w:rPr>
              <w:t>全程标准空调旅游车（</w:t>
            </w:r>
            <w:r w:rsidRPr="005A4B15">
              <w:rPr>
                <w:rFonts w:ascii="宋体" w:hAnsi="宋体" w:cs="宋体" w:hint="eastAsia"/>
                <w:sz w:val="24"/>
              </w:rPr>
              <w:t>金龙车或高于其性能的车</w:t>
            </w:r>
            <w:r w:rsidRPr="005A4B15">
              <w:rPr>
                <w:rFonts w:ascii="宋体" w:hAnsi="宋体" w:hint="eastAsia"/>
                <w:sz w:val="24"/>
              </w:rPr>
              <w:t>），不超过3年车龄，车况良好，驾驶员车技娴熟，路况熟悉，服务态度好，保证全程安全（当地接送车辆要求相同）。</w:t>
            </w:r>
          </w:p>
          <w:p w:rsidR="00F55228" w:rsidRPr="005A4B15" w:rsidRDefault="00F55228" w:rsidP="00990B40">
            <w:pPr>
              <w:jc w:val="left"/>
              <w:rPr>
                <w:rFonts w:ascii="宋体" w:hAnsi="宋体"/>
                <w:sz w:val="24"/>
              </w:rPr>
            </w:pPr>
            <w:r w:rsidRPr="005A4B15">
              <w:rPr>
                <w:rFonts w:ascii="宋体" w:hAnsi="宋体" w:cs="宋体" w:hint="eastAsia"/>
                <w:sz w:val="24"/>
              </w:rPr>
              <w:t>2.旅游车须用空调期间，司机应在每次上车前</w:t>
            </w:r>
            <w:r w:rsidRPr="005A4B15">
              <w:rPr>
                <w:rFonts w:ascii="宋体" w:hAnsi="宋体" w:cs="宋体" w:hint="eastAsia"/>
                <w:sz w:val="24"/>
              </w:rPr>
              <w:lastRenderedPageBreak/>
              <w:t>提前15分钟打开空调；司机应保持车辆整洁，每天要对车子进行清扫工作。</w:t>
            </w:r>
          </w:p>
          <w:p w:rsidR="00F55228" w:rsidRPr="005A4B15" w:rsidRDefault="00F55228" w:rsidP="00990B40">
            <w:pPr>
              <w:jc w:val="left"/>
              <w:rPr>
                <w:rFonts w:ascii="宋体" w:hAnsi="宋体" w:cs="宋体"/>
                <w:sz w:val="24"/>
              </w:rPr>
            </w:pPr>
            <w:r w:rsidRPr="005A4B15">
              <w:rPr>
                <w:rFonts w:ascii="宋体" w:hAnsi="宋体" w:cs="宋体" w:hint="eastAsia"/>
                <w:sz w:val="24"/>
              </w:rPr>
              <w:t>3.如乘坐火车出行必须选择高铁或动车。</w:t>
            </w:r>
          </w:p>
          <w:p w:rsidR="00F55228" w:rsidRPr="005A4B15" w:rsidRDefault="00F55228" w:rsidP="00990B40">
            <w:pPr>
              <w:jc w:val="left"/>
              <w:rPr>
                <w:rFonts w:ascii="宋体" w:hAnsi="宋体"/>
                <w:sz w:val="24"/>
              </w:rPr>
            </w:pPr>
            <w:r w:rsidRPr="005A4B15">
              <w:rPr>
                <w:rFonts w:ascii="宋体" w:hAnsi="宋体" w:cs="宋体" w:hint="eastAsia"/>
                <w:sz w:val="24"/>
              </w:rPr>
              <w:t>4.如乘坐飞机出行，主线飞机必须为可纳乘客135人以上的机型，</w:t>
            </w:r>
            <w:r>
              <w:rPr>
                <w:rFonts w:ascii="宋体" w:hAnsi="宋体" w:cs="宋体" w:hint="eastAsia"/>
                <w:sz w:val="24"/>
              </w:rPr>
              <w:t>时间安排合理，</w:t>
            </w:r>
            <w:r w:rsidRPr="005A4B15">
              <w:rPr>
                <w:rFonts w:ascii="宋体" w:hAnsi="宋体" w:hint="eastAsia"/>
                <w:sz w:val="24"/>
              </w:rPr>
              <w:t>嘉兴到机场安排来回接送</w:t>
            </w:r>
            <w:r w:rsidRPr="005A4B15">
              <w:rPr>
                <w:rFonts w:ascii="宋体" w:hAnsi="宋体" w:cs="宋体" w:hint="eastAsia"/>
                <w:bCs/>
                <w:sz w:val="24"/>
              </w:rPr>
              <w:t>。</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lastRenderedPageBreak/>
              <w:t>4</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住宿</w:t>
            </w:r>
          </w:p>
        </w:tc>
        <w:tc>
          <w:tcPr>
            <w:tcW w:w="4991" w:type="dxa"/>
            <w:vAlign w:val="center"/>
          </w:tcPr>
          <w:p w:rsidR="00F55228" w:rsidRPr="005A4B15" w:rsidRDefault="00F55228" w:rsidP="00990B40">
            <w:pPr>
              <w:jc w:val="left"/>
              <w:rPr>
                <w:rFonts w:ascii="宋体" w:hAnsi="宋体"/>
                <w:sz w:val="24"/>
              </w:rPr>
            </w:pPr>
            <w:r w:rsidRPr="005A4B15">
              <w:rPr>
                <w:rFonts w:ascii="宋体" w:hAnsi="宋体" w:hint="eastAsia"/>
                <w:sz w:val="24"/>
              </w:rPr>
              <w:t>标段1-</w:t>
            </w:r>
            <w:r w:rsidR="001755E1">
              <w:rPr>
                <w:rFonts w:ascii="宋体" w:hAnsi="宋体" w:hint="eastAsia"/>
                <w:sz w:val="24"/>
              </w:rPr>
              <w:t>9</w:t>
            </w:r>
            <w:r w:rsidRPr="005A4B15">
              <w:rPr>
                <w:rFonts w:ascii="宋体" w:hAnsi="宋体" w:hint="eastAsia"/>
                <w:sz w:val="24"/>
              </w:rPr>
              <w:t>为目的地附近三星及以上酒店</w:t>
            </w:r>
            <w:proofErr w:type="gramStart"/>
            <w:r w:rsidRPr="005A4B15">
              <w:rPr>
                <w:rFonts w:ascii="宋体" w:hAnsi="宋体" w:hint="eastAsia"/>
                <w:sz w:val="24"/>
              </w:rPr>
              <w:t>标准双标</w:t>
            </w:r>
            <w:proofErr w:type="gramEnd"/>
            <w:r w:rsidRPr="005A4B15">
              <w:rPr>
                <w:rFonts w:ascii="宋体" w:hAnsi="宋体" w:hint="eastAsia"/>
                <w:sz w:val="24"/>
              </w:rPr>
              <w:t>房（位置便于自由出行），含早餐。</w:t>
            </w:r>
          </w:p>
          <w:p w:rsidR="00F55228" w:rsidRPr="005A4B15" w:rsidRDefault="00F55228" w:rsidP="00990B40">
            <w:pPr>
              <w:jc w:val="left"/>
              <w:rPr>
                <w:rFonts w:ascii="宋体" w:hAnsi="宋体"/>
                <w:sz w:val="24"/>
              </w:rPr>
            </w:pPr>
            <w:r w:rsidRPr="005A4B15">
              <w:rPr>
                <w:rFonts w:ascii="宋体" w:hAnsi="宋体" w:hint="eastAsia"/>
                <w:b/>
                <w:sz w:val="24"/>
              </w:rPr>
              <w:t>注：</w:t>
            </w:r>
            <w:r>
              <w:rPr>
                <w:rFonts w:ascii="宋体" w:hAnsi="宋体" w:hint="eastAsia"/>
                <w:sz w:val="24"/>
              </w:rPr>
              <w:t>招标</w:t>
            </w:r>
            <w:r w:rsidRPr="005A4B15">
              <w:rPr>
                <w:rFonts w:ascii="宋体" w:hAnsi="宋体" w:hint="eastAsia"/>
                <w:sz w:val="24"/>
              </w:rPr>
              <w:t>响应文件需明确入住酒店名称并提供酒店详细资料（包含基本情况、开业时间、房间数量、辅助设施等）。</w:t>
            </w:r>
          </w:p>
        </w:tc>
        <w:tc>
          <w:tcPr>
            <w:tcW w:w="2096" w:type="dxa"/>
          </w:tcPr>
          <w:p w:rsidR="00F55228" w:rsidRPr="005A4B15" w:rsidRDefault="00F55228" w:rsidP="00990B40">
            <w:pPr>
              <w:jc w:val="left"/>
              <w:rPr>
                <w:rFonts w:ascii="宋体" w:hAnsi="宋体"/>
                <w:sz w:val="24"/>
              </w:rPr>
            </w:pPr>
            <w:r w:rsidRPr="005A4B15">
              <w:rPr>
                <w:rFonts w:ascii="宋体" w:hAnsi="宋体" w:hint="eastAsia"/>
                <w:sz w:val="24"/>
              </w:rPr>
              <w:t>若有A/B房。须用A房；因自然单人问题超出的费用由旅行社承担</w:t>
            </w: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5</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用餐标准</w:t>
            </w:r>
          </w:p>
          <w:p w:rsidR="00F55228" w:rsidRPr="005A4B15" w:rsidRDefault="00F55228" w:rsidP="00990B40">
            <w:pPr>
              <w:jc w:val="center"/>
              <w:rPr>
                <w:rFonts w:ascii="宋体" w:hAnsi="宋体"/>
                <w:sz w:val="24"/>
              </w:rPr>
            </w:pPr>
            <w:r w:rsidRPr="005A4B15">
              <w:rPr>
                <w:rFonts w:ascii="宋体" w:hAnsi="宋体" w:hint="eastAsia"/>
                <w:sz w:val="24"/>
              </w:rPr>
              <w:t>（不得低于此标准）</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早餐：宾馆含早</w:t>
            </w:r>
          </w:p>
          <w:p w:rsidR="00F55228" w:rsidRPr="005A4B15" w:rsidRDefault="00F55228" w:rsidP="00990B40">
            <w:pPr>
              <w:jc w:val="left"/>
              <w:rPr>
                <w:rFonts w:ascii="宋体" w:hAnsi="宋体" w:cs="Arial"/>
                <w:sz w:val="24"/>
              </w:rPr>
            </w:pPr>
            <w:r w:rsidRPr="005A4B15">
              <w:rPr>
                <w:rFonts w:ascii="宋体" w:hAnsi="宋体" w:hint="eastAsia"/>
                <w:sz w:val="24"/>
              </w:rPr>
              <w:t>中</w:t>
            </w:r>
            <w:r w:rsidRPr="005A4B15">
              <w:rPr>
                <w:rFonts w:ascii="宋体" w:hAnsi="宋体" w:cs="Arial" w:hint="eastAsia"/>
                <w:sz w:val="24"/>
              </w:rPr>
              <w:t>晚</w:t>
            </w:r>
            <w:r w:rsidRPr="005A4B15">
              <w:rPr>
                <w:rFonts w:ascii="宋体" w:hAnsi="宋体" w:hint="eastAsia"/>
                <w:sz w:val="24"/>
              </w:rPr>
              <w:t>餐两正餐不低于100元/天，</w:t>
            </w:r>
            <w:r w:rsidRPr="005A4B15">
              <w:rPr>
                <w:rFonts w:ascii="宋体" w:hAnsi="宋体" w:cs="Arial" w:hint="eastAsia"/>
                <w:sz w:val="24"/>
              </w:rPr>
              <w:t>落实社会餐厅，客人可自行按标准点菜，其中一晚安排聚餐</w:t>
            </w:r>
            <w:r w:rsidRPr="005A4B15">
              <w:rPr>
                <w:rFonts w:ascii="宋体" w:hAnsi="宋体" w:cs="Arial" w:hint="eastAsia"/>
                <w:b/>
                <w:sz w:val="24"/>
              </w:rPr>
              <w:t>加150元/人</w:t>
            </w:r>
            <w:r>
              <w:rPr>
                <w:rFonts w:ascii="宋体" w:hAnsi="宋体" w:cs="Arial" w:hint="eastAsia"/>
                <w:b/>
                <w:sz w:val="24"/>
              </w:rPr>
              <w:t>。</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6</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导游服务</w:t>
            </w:r>
          </w:p>
        </w:tc>
        <w:tc>
          <w:tcPr>
            <w:tcW w:w="4991" w:type="dxa"/>
            <w:vAlign w:val="center"/>
          </w:tcPr>
          <w:p w:rsidR="00F55228" w:rsidRPr="005A4B15" w:rsidRDefault="00F55228" w:rsidP="00990B40">
            <w:pPr>
              <w:jc w:val="left"/>
              <w:rPr>
                <w:rFonts w:ascii="宋体" w:hAnsi="宋体"/>
                <w:sz w:val="24"/>
              </w:rPr>
            </w:pPr>
            <w:r w:rsidRPr="005A4B15">
              <w:rPr>
                <w:rFonts w:ascii="宋体" w:hAnsi="宋体" w:hint="eastAsia"/>
                <w:sz w:val="24"/>
              </w:rPr>
              <w:t>1.安排全程陪同人员和当地陪同服务和讲解。</w:t>
            </w:r>
          </w:p>
          <w:p w:rsidR="00F55228" w:rsidRPr="005A4B15" w:rsidRDefault="00F55228" w:rsidP="00990B40">
            <w:pPr>
              <w:jc w:val="left"/>
              <w:rPr>
                <w:rFonts w:ascii="宋体" w:hAnsi="宋体"/>
                <w:sz w:val="24"/>
              </w:rPr>
            </w:pPr>
            <w:r w:rsidRPr="005A4B15">
              <w:rPr>
                <w:rFonts w:ascii="宋体" w:hAnsi="宋体" w:hint="eastAsia"/>
                <w:sz w:val="24"/>
              </w:rPr>
              <w:t>2.</w:t>
            </w:r>
            <w:r w:rsidRPr="005A4B15">
              <w:rPr>
                <w:rFonts w:ascii="宋体" w:hAnsi="宋体" w:cs="宋体" w:hint="eastAsia"/>
                <w:sz w:val="24"/>
              </w:rPr>
              <w:t>全陪、地陪导游要求有</w:t>
            </w:r>
            <w:proofErr w:type="gramStart"/>
            <w:r w:rsidRPr="005A4B15">
              <w:rPr>
                <w:rFonts w:ascii="宋体" w:hAnsi="宋体" w:cs="宋体" w:hint="eastAsia"/>
                <w:sz w:val="24"/>
              </w:rPr>
              <w:t>国导证</w:t>
            </w:r>
            <w:proofErr w:type="gramEnd"/>
            <w:r w:rsidRPr="005A4B15">
              <w:rPr>
                <w:rFonts w:ascii="宋体" w:hAnsi="宋体" w:cs="宋体" w:hint="eastAsia"/>
                <w:sz w:val="24"/>
              </w:rPr>
              <w:t>，且全陪须为投标人本单位导游，原则上不得外聘导游，导游不得收取小费。</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7</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旅行小件</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天堂伞、矿泉水、帽子等。</w:t>
            </w:r>
          </w:p>
        </w:tc>
        <w:tc>
          <w:tcPr>
            <w:tcW w:w="2096" w:type="dxa"/>
          </w:tcPr>
          <w:p w:rsidR="00F55228" w:rsidRPr="005A4B15" w:rsidRDefault="00F55228" w:rsidP="00990B40">
            <w:pPr>
              <w:jc w:val="left"/>
              <w:rPr>
                <w:rFonts w:ascii="宋体" w:hAnsi="宋体"/>
                <w:sz w:val="24"/>
              </w:rPr>
            </w:pPr>
          </w:p>
        </w:tc>
      </w:tr>
      <w:tr w:rsidR="00F55228" w:rsidRPr="005A4B15" w:rsidTr="00990B40">
        <w:trPr>
          <w:trHeight w:val="547"/>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8</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活动费用</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目的地组织活动的费用包括门票费、二次交通费用（含景区内小交通）及其他费用等。</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9</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保险</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旅行社责任险100万元、意外保险10万元。</w:t>
            </w:r>
          </w:p>
        </w:tc>
        <w:tc>
          <w:tcPr>
            <w:tcW w:w="2096" w:type="dxa"/>
          </w:tcPr>
          <w:p w:rsidR="00F55228" w:rsidRPr="005A4B15" w:rsidRDefault="00F55228" w:rsidP="00990B40">
            <w:pPr>
              <w:jc w:val="left"/>
              <w:rPr>
                <w:rFonts w:ascii="宋体" w:hAnsi="宋体"/>
                <w:sz w:val="24"/>
              </w:rPr>
            </w:pPr>
          </w:p>
        </w:tc>
      </w:tr>
      <w:tr w:rsidR="00F55228" w:rsidRPr="005A4B15" w:rsidTr="00990B40">
        <w:trPr>
          <w:trHeight w:val="472"/>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10</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付款方式</w:t>
            </w:r>
          </w:p>
        </w:tc>
        <w:tc>
          <w:tcPr>
            <w:tcW w:w="4991" w:type="dxa"/>
            <w:vAlign w:val="center"/>
          </w:tcPr>
          <w:p w:rsidR="00F55228" w:rsidRPr="005A4B15" w:rsidRDefault="00F55228" w:rsidP="00990B40">
            <w:pPr>
              <w:jc w:val="left"/>
              <w:rPr>
                <w:rFonts w:ascii="宋体" w:hAnsi="宋体"/>
                <w:sz w:val="24"/>
              </w:rPr>
            </w:pPr>
            <w:r w:rsidRPr="005A4B15">
              <w:rPr>
                <w:rFonts w:ascii="宋体" w:hAnsi="宋体" w:hint="eastAsia"/>
                <w:sz w:val="24"/>
              </w:rPr>
              <w:t>行程结束后15天内，服务</w:t>
            </w:r>
            <w:proofErr w:type="gramStart"/>
            <w:r w:rsidRPr="005A4B15">
              <w:rPr>
                <w:rFonts w:ascii="宋体" w:hAnsi="宋体" w:hint="eastAsia"/>
                <w:sz w:val="24"/>
              </w:rPr>
              <w:t>供应商凭服务</w:t>
            </w:r>
            <w:proofErr w:type="gramEnd"/>
            <w:r w:rsidRPr="005A4B15">
              <w:rPr>
                <w:rFonts w:ascii="宋体" w:hAnsi="宋体" w:hint="eastAsia"/>
                <w:sz w:val="24"/>
              </w:rPr>
              <w:t>清单和正规发票，与</w:t>
            </w:r>
            <w:r>
              <w:rPr>
                <w:rFonts w:ascii="宋体" w:hAnsi="宋体" w:hint="eastAsia"/>
                <w:sz w:val="24"/>
              </w:rPr>
              <w:t>嘉兴市第一医院</w:t>
            </w:r>
            <w:r w:rsidRPr="005A4B15">
              <w:rPr>
                <w:rFonts w:ascii="宋体" w:hAnsi="宋体" w:hint="eastAsia"/>
                <w:sz w:val="24"/>
              </w:rPr>
              <w:t>结算。</w:t>
            </w:r>
          </w:p>
        </w:tc>
        <w:tc>
          <w:tcPr>
            <w:tcW w:w="2096" w:type="dxa"/>
          </w:tcPr>
          <w:p w:rsidR="00F55228" w:rsidRPr="005A4B15" w:rsidRDefault="00F55228" w:rsidP="00990B40">
            <w:pPr>
              <w:jc w:val="left"/>
              <w:rPr>
                <w:rFonts w:ascii="宋体" w:hAnsi="宋体"/>
                <w:sz w:val="24"/>
              </w:rPr>
            </w:pPr>
          </w:p>
        </w:tc>
      </w:tr>
      <w:tr w:rsidR="00F55228" w:rsidRPr="005A4B15" w:rsidTr="00990B40">
        <w:trPr>
          <w:trHeight w:val="517"/>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11</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报价</w:t>
            </w:r>
          </w:p>
        </w:tc>
        <w:tc>
          <w:tcPr>
            <w:tcW w:w="4991" w:type="dxa"/>
            <w:vAlign w:val="center"/>
          </w:tcPr>
          <w:p w:rsidR="00F55228" w:rsidRPr="005A4B15" w:rsidRDefault="00F55228" w:rsidP="00990B40">
            <w:pPr>
              <w:jc w:val="left"/>
              <w:rPr>
                <w:rFonts w:ascii="宋体" w:hAnsi="宋体"/>
                <w:sz w:val="24"/>
              </w:rPr>
            </w:pPr>
            <w:r w:rsidRPr="005A4B15">
              <w:rPr>
                <w:rFonts w:ascii="宋体" w:hAnsi="宋体" w:hint="eastAsia"/>
                <w:sz w:val="24"/>
              </w:rPr>
              <w:t>本次</w:t>
            </w:r>
            <w:r>
              <w:rPr>
                <w:rFonts w:ascii="宋体" w:hAnsi="宋体" w:hint="eastAsia"/>
                <w:sz w:val="24"/>
              </w:rPr>
              <w:t>招标</w:t>
            </w:r>
            <w:r w:rsidRPr="005A4B15">
              <w:rPr>
                <w:rFonts w:ascii="宋体" w:hAnsi="宋体" w:hint="eastAsia"/>
                <w:sz w:val="24"/>
              </w:rPr>
              <w:t>采用定价选优法，报价固定，即为预算价格，高于或低于预算价格将不予接受，有选择的或有条件的报价将不予接受。报价包括各项报价、保险和税金等</w:t>
            </w:r>
            <w:proofErr w:type="gramStart"/>
            <w:r w:rsidRPr="005A4B15">
              <w:rPr>
                <w:rFonts w:ascii="宋体" w:hAnsi="宋体"/>
                <w:sz w:val="24"/>
              </w:rPr>
              <w:t>一</w:t>
            </w:r>
            <w:proofErr w:type="gramEnd"/>
            <w:r w:rsidRPr="005A4B15">
              <w:rPr>
                <w:rFonts w:ascii="宋体" w:hAnsi="宋体"/>
                <w:sz w:val="24"/>
              </w:rPr>
              <w:t>切</w:t>
            </w:r>
            <w:r w:rsidRPr="005A4B15">
              <w:rPr>
                <w:rFonts w:ascii="宋体" w:hAnsi="宋体" w:hint="eastAsia"/>
                <w:sz w:val="24"/>
              </w:rPr>
              <w:t>不可预见</w:t>
            </w:r>
            <w:r w:rsidRPr="005A4B15">
              <w:rPr>
                <w:rFonts w:ascii="宋体" w:hAnsi="宋体"/>
                <w:sz w:val="24"/>
              </w:rPr>
              <w:t>费用</w:t>
            </w:r>
            <w:r w:rsidRPr="005A4B15">
              <w:rPr>
                <w:rFonts w:ascii="宋体" w:hAnsi="宋体" w:hint="eastAsia"/>
                <w:sz w:val="24"/>
              </w:rPr>
              <w:t>（即包含本次</w:t>
            </w:r>
            <w:proofErr w:type="gramStart"/>
            <w:r w:rsidRPr="005A4B15">
              <w:rPr>
                <w:rFonts w:ascii="宋体" w:hAnsi="宋体" w:hint="eastAsia"/>
                <w:sz w:val="24"/>
              </w:rPr>
              <w:t>疗</w:t>
            </w:r>
            <w:proofErr w:type="gramEnd"/>
            <w:r w:rsidRPr="005A4B15">
              <w:rPr>
                <w:rFonts w:ascii="宋体" w:hAnsi="宋体" w:hint="eastAsia"/>
                <w:sz w:val="24"/>
              </w:rPr>
              <w:t>休养发生一切费用）。请提供分项报价清单。</w:t>
            </w:r>
          </w:p>
        </w:tc>
        <w:tc>
          <w:tcPr>
            <w:tcW w:w="2096" w:type="dxa"/>
          </w:tcPr>
          <w:p w:rsidR="00F55228" w:rsidRPr="005A4B15" w:rsidRDefault="00F55228" w:rsidP="00990B40">
            <w:pPr>
              <w:jc w:val="left"/>
              <w:rPr>
                <w:rFonts w:ascii="宋体" w:hAnsi="宋体"/>
                <w:sz w:val="24"/>
              </w:rPr>
            </w:pPr>
          </w:p>
        </w:tc>
      </w:tr>
    </w:tbl>
    <w:p w:rsidR="00F55228" w:rsidRPr="005A4B15" w:rsidRDefault="00F55228" w:rsidP="00F55228">
      <w:pPr>
        <w:jc w:val="left"/>
        <w:rPr>
          <w:rFonts w:ascii="宋体" w:hAnsi="宋体"/>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1755E1" w:rsidRDefault="00F55228" w:rsidP="001755E1">
      <w:pPr>
        <w:spacing w:line="360" w:lineRule="auto"/>
        <w:jc w:val="center"/>
        <w:rPr>
          <w:rFonts w:ascii="黑体" w:eastAsia="黑体" w:hAnsi="黑体"/>
          <w:b/>
          <w:sz w:val="32"/>
          <w:szCs w:val="32"/>
        </w:rPr>
      </w:pPr>
      <w:r w:rsidRPr="00D63457">
        <w:rPr>
          <w:rFonts w:ascii="黑体" w:eastAsia="黑体" w:hAnsi="黑体" w:hint="eastAsia"/>
          <w:b/>
          <w:sz w:val="32"/>
          <w:szCs w:val="32"/>
        </w:rPr>
        <w:lastRenderedPageBreak/>
        <w:t>第四章 合同主要条款</w:t>
      </w:r>
    </w:p>
    <w:p w:rsidR="00F55228" w:rsidRPr="00AA0B59" w:rsidRDefault="00F55228" w:rsidP="00AA0B59">
      <w:pPr>
        <w:spacing w:line="360" w:lineRule="auto"/>
        <w:ind w:firstLineChars="200" w:firstLine="560"/>
        <w:jc w:val="left"/>
        <w:rPr>
          <w:rFonts w:ascii="宋体" w:hAnsi="宋体"/>
          <w:sz w:val="28"/>
          <w:szCs w:val="28"/>
        </w:rPr>
      </w:pPr>
      <w:proofErr w:type="gramStart"/>
      <w:r w:rsidRPr="00AA0B59">
        <w:rPr>
          <w:rFonts w:ascii="宋体" w:hAnsi="宋体" w:hint="eastAsia"/>
          <w:sz w:val="28"/>
          <w:szCs w:val="28"/>
        </w:rPr>
        <w:t>疗</w:t>
      </w:r>
      <w:proofErr w:type="gramEnd"/>
      <w:r w:rsidRPr="00AA0B59">
        <w:rPr>
          <w:rFonts w:ascii="宋体" w:hAnsi="宋体" w:hint="eastAsia"/>
          <w:sz w:val="28"/>
          <w:szCs w:val="28"/>
        </w:rPr>
        <w:t>休养合同由中标供应商和</w:t>
      </w:r>
      <w:r w:rsidR="00813423" w:rsidRPr="00AA0B59">
        <w:rPr>
          <w:rFonts w:ascii="宋体" w:hAnsi="宋体" w:hint="eastAsia"/>
          <w:sz w:val="28"/>
          <w:szCs w:val="28"/>
        </w:rPr>
        <w:t>招标</w:t>
      </w:r>
      <w:r w:rsidRPr="00AA0B59">
        <w:rPr>
          <w:rFonts w:ascii="宋体" w:hAnsi="宋体" w:hint="eastAsia"/>
          <w:sz w:val="28"/>
          <w:szCs w:val="28"/>
        </w:rPr>
        <w:t>人签订，合同版本参照嘉兴市行政事业单位2018年职工</w:t>
      </w:r>
      <w:proofErr w:type="gramStart"/>
      <w:r w:rsidRPr="00AA0B59">
        <w:rPr>
          <w:rFonts w:ascii="宋体" w:hAnsi="宋体" w:hint="eastAsia"/>
          <w:sz w:val="28"/>
          <w:szCs w:val="28"/>
        </w:rPr>
        <w:t>疗</w:t>
      </w:r>
      <w:proofErr w:type="gramEnd"/>
      <w:r w:rsidRPr="00AA0B59">
        <w:rPr>
          <w:rFonts w:ascii="宋体" w:hAnsi="宋体" w:hint="eastAsia"/>
          <w:sz w:val="28"/>
          <w:szCs w:val="28"/>
        </w:rPr>
        <w:t>休养协议服务统一规定的合同。</w:t>
      </w:r>
    </w:p>
    <w:p w:rsidR="001755E1" w:rsidRDefault="001755E1" w:rsidP="001755E1">
      <w:pPr>
        <w:ind w:firstLineChars="900" w:firstLine="2711"/>
        <w:rPr>
          <w:b/>
          <w:sz w:val="30"/>
          <w:szCs w:val="30"/>
        </w:rPr>
      </w:pPr>
      <w:proofErr w:type="gramStart"/>
      <w:r>
        <w:rPr>
          <w:rFonts w:hint="eastAsia"/>
          <w:b/>
          <w:sz w:val="30"/>
          <w:szCs w:val="30"/>
        </w:rPr>
        <w:t>疗</w:t>
      </w:r>
      <w:proofErr w:type="gramEnd"/>
      <w:r>
        <w:rPr>
          <w:rFonts w:hint="eastAsia"/>
          <w:b/>
          <w:sz w:val="30"/>
          <w:szCs w:val="30"/>
        </w:rPr>
        <w:t>休养合作协议书</w:t>
      </w:r>
    </w:p>
    <w:p w:rsidR="001755E1" w:rsidRDefault="001755E1" w:rsidP="001755E1">
      <w:pPr>
        <w:rPr>
          <w:rFonts w:ascii="宋体" w:hAnsi="宋体"/>
          <w:sz w:val="28"/>
          <w:szCs w:val="28"/>
        </w:rPr>
      </w:pPr>
      <w:r>
        <w:rPr>
          <w:rFonts w:ascii="宋体" w:hAnsi="宋体" w:hint="eastAsia"/>
          <w:sz w:val="28"/>
          <w:szCs w:val="28"/>
        </w:rPr>
        <w:t>甲方：嘉兴市第一医院</w:t>
      </w:r>
    </w:p>
    <w:p w:rsidR="001755E1" w:rsidRDefault="001755E1" w:rsidP="001755E1">
      <w:pPr>
        <w:rPr>
          <w:rFonts w:ascii="宋体" w:hAnsi="宋体"/>
          <w:sz w:val="28"/>
          <w:szCs w:val="28"/>
        </w:rPr>
      </w:pPr>
      <w:r>
        <w:rPr>
          <w:rFonts w:ascii="宋体" w:hAnsi="宋体" w:hint="eastAsia"/>
          <w:sz w:val="28"/>
          <w:szCs w:val="28"/>
        </w:rPr>
        <w:t>乙方：</w:t>
      </w:r>
    </w:p>
    <w:p w:rsidR="001755E1" w:rsidRDefault="001755E1" w:rsidP="001755E1">
      <w:pPr>
        <w:rPr>
          <w:rFonts w:ascii="宋体" w:hAnsi="宋体"/>
          <w:sz w:val="28"/>
          <w:szCs w:val="28"/>
        </w:rPr>
      </w:pPr>
      <w:r>
        <w:rPr>
          <w:rFonts w:ascii="宋体" w:hAnsi="宋体" w:hint="eastAsia"/>
          <w:sz w:val="28"/>
          <w:szCs w:val="28"/>
        </w:rPr>
        <w:t xml:space="preserve">    经双方协商，乙方为甲方2019年至2020年度职工自组团</w:t>
      </w:r>
      <w:proofErr w:type="gramStart"/>
      <w:r>
        <w:rPr>
          <w:rFonts w:ascii="宋体" w:hAnsi="宋体" w:hint="eastAsia"/>
          <w:sz w:val="28"/>
          <w:szCs w:val="28"/>
        </w:rPr>
        <w:t>疗</w:t>
      </w:r>
      <w:proofErr w:type="gramEnd"/>
      <w:r>
        <w:rPr>
          <w:rFonts w:ascii="宋体" w:hAnsi="宋体" w:hint="eastAsia"/>
          <w:sz w:val="28"/>
          <w:szCs w:val="28"/>
        </w:rPr>
        <w:t>休养服务旅行社之一。为明确双方的权利和义务，本着平等协商、诚实守信的原则，现就有关事宜达成如下协议：</w:t>
      </w:r>
    </w:p>
    <w:p w:rsidR="001755E1" w:rsidRDefault="001755E1" w:rsidP="001755E1">
      <w:pPr>
        <w:ind w:left="-139"/>
        <w:rPr>
          <w:rFonts w:ascii="宋体" w:hAnsi="宋体"/>
          <w:sz w:val="28"/>
          <w:szCs w:val="28"/>
        </w:rPr>
      </w:pPr>
      <w:r>
        <w:rPr>
          <w:rFonts w:ascii="宋体" w:hAnsi="宋体" w:hint="eastAsia"/>
          <w:b/>
          <w:sz w:val="28"/>
          <w:szCs w:val="28"/>
        </w:rPr>
        <w:t>第一条：</w:t>
      </w:r>
      <w:r>
        <w:rPr>
          <w:rFonts w:ascii="宋体" w:hAnsi="宋体" w:hint="eastAsia"/>
          <w:sz w:val="28"/>
          <w:szCs w:val="28"/>
        </w:rPr>
        <w:t>甲方职工自组团人数达到10人以上，由牵头人负责与旅行社签订合同。</w:t>
      </w:r>
    </w:p>
    <w:p w:rsidR="001755E1" w:rsidRDefault="001755E1" w:rsidP="001755E1">
      <w:pPr>
        <w:rPr>
          <w:rFonts w:ascii="宋体" w:hAnsi="宋体"/>
          <w:sz w:val="28"/>
          <w:szCs w:val="28"/>
        </w:rPr>
      </w:pPr>
      <w:r>
        <w:rPr>
          <w:rFonts w:ascii="宋体" w:hAnsi="宋体" w:hint="eastAsia"/>
          <w:b/>
          <w:sz w:val="28"/>
          <w:szCs w:val="28"/>
        </w:rPr>
        <w:t>第二条：出行前，</w:t>
      </w:r>
      <w:r>
        <w:rPr>
          <w:rFonts w:ascii="宋体" w:hAnsi="宋体" w:hint="eastAsia"/>
          <w:color w:val="000000"/>
          <w:sz w:val="28"/>
          <w:szCs w:val="28"/>
          <w:shd w:val="clear" w:color="auto" w:fill="FFFFFF"/>
        </w:rPr>
        <w:t>乙方须召集全体成员召开行前会议，将本次线路《行程安排明细表》、注意事项及相关服务承诺等告知每位出行人员。</w:t>
      </w:r>
    </w:p>
    <w:p w:rsidR="001755E1" w:rsidRDefault="001755E1" w:rsidP="001755E1">
      <w:pPr>
        <w:rPr>
          <w:rFonts w:ascii="宋体" w:hAnsi="宋体"/>
          <w:sz w:val="28"/>
          <w:szCs w:val="28"/>
        </w:rPr>
      </w:pPr>
      <w:r>
        <w:rPr>
          <w:rFonts w:ascii="宋体" w:hAnsi="宋体" w:hint="eastAsia"/>
          <w:b/>
          <w:sz w:val="28"/>
          <w:szCs w:val="28"/>
        </w:rPr>
        <w:t>第三条：</w:t>
      </w:r>
      <w:r>
        <w:rPr>
          <w:rFonts w:ascii="宋体" w:hAnsi="宋体" w:hint="eastAsia"/>
          <w:sz w:val="28"/>
          <w:szCs w:val="28"/>
        </w:rPr>
        <w:t>职工自组团费用结算时，乙方需向甲方提供组团名单、</w:t>
      </w:r>
      <w:r>
        <w:rPr>
          <w:rFonts w:ascii="宋体" w:hAnsi="宋体" w:hint="eastAsia"/>
          <w:color w:val="000000"/>
          <w:sz w:val="28"/>
          <w:szCs w:val="28"/>
          <w:shd w:val="clear" w:color="auto" w:fill="FFFFFF"/>
        </w:rPr>
        <w:t>行程安排</w:t>
      </w:r>
      <w:r>
        <w:rPr>
          <w:rFonts w:ascii="宋体" w:hAnsi="宋体" w:hint="eastAsia"/>
          <w:sz w:val="28"/>
          <w:szCs w:val="28"/>
        </w:rPr>
        <w:t>、合同、</w:t>
      </w:r>
      <w:r>
        <w:rPr>
          <w:rFonts w:ascii="宋体" w:hAnsi="宋体" w:hint="eastAsia"/>
          <w:color w:val="000000"/>
          <w:sz w:val="28"/>
          <w:szCs w:val="28"/>
          <w:shd w:val="clear" w:color="auto" w:fill="FFFFFF"/>
        </w:rPr>
        <w:t>《游客意见反馈表》</w:t>
      </w:r>
      <w:r>
        <w:rPr>
          <w:rFonts w:ascii="宋体" w:hAnsi="宋体" w:hint="eastAsia"/>
          <w:sz w:val="28"/>
          <w:szCs w:val="28"/>
        </w:rPr>
        <w:t>；以及住宿、保险的佐证材料。</w:t>
      </w:r>
    </w:p>
    <w:p w:rsidR="001755E1" w:rsidRDefault="001755E1" w:rsidP="001755E1">
      <w:pPr>
        <w:rPr>
          <w:rFonts w:ascii="宋体" w:hAnsi="宋体"/>
          <w:sz w:val="28"/>
          <w:szCs w:val="28"/>
        </w:rPr>
      </w:pPr>
      <w:r>
        <w:rPr>
          <w:rFonts w:ascii="宋体" w:hAnsi="宋体" w:hint="eastAsia"/>
          <w:b/>
          <w:sz w:val="28"/>
          <w:szCs w:val="28"/>
        </w:rPr>
        <w:t>第四条：</w:t>
      </w:r>
      <w:r>
        <w:rPr>
          <w:rFonts w:ascii="宋体" w:hAnsi="宋体" w:hint="eastAsia"/>
          <w:sz w:val="28"/>
          <w:szCs w:val="28"/>
        </w:rPr>
        <w:t>其他</w:t>
      </w:r>
    </w:p>
    <w:p w:rsidR="001755E1" w:rsidRDefault="001755E1" w:rsidP="001755E1">
      <w:pPr>
        <w:jc w:val="center"/>
        <w:rPr>
          <w:rFonts w:ascii="宋体" w:hAnsi="宋体"/>
          <w:sz w:val="28"/>
          <w:szCs w:val="28"/>
        </w:rPr>
      </w:pPr>
      <w:r>
        <w:rPr>
          <w:rFonts w:ascii="宋体" w:hAnsi="宋体" w:hint="eastAsia"/>
          <w:sz w:val="28"/>
          <w:szCs w:val="28"/>
        </w:rPr>
        <w:t>1、乙方有义务向甲方客户全面介绍</w:t>
      </w:r>
      <w:proofErr w:type="gramStart"/>
      <w:r>
        <w:rPr>
          <w:rFonts w:ascii="宋体" w:hAnsi="宋体" w:hint="eastAsia"/>
          <w:sz w:val="28"/>
          <w:szCs w:val="28"/>
        </w:rPr>
        <w:t>疗</w:t>
      </w:r>
      <w:proofErr w:type="gramEnd"/>
      <w:r>
        <w:rPr>
          <w:rFonts w:ascii="宋体" w:hAnsi="宋体" w:hint="eastAsia"/>
          <w:sz w:val="28"/>
          <w:szCs w:val="28"/>
        </w:rPr>
        <w:t>休养相关事项并保证</w:t>
      </w:r>
      <w:proofErr w:type="gramStart"/>
      <w:r>
        <w:rPr>
          <w:rFonts w:ascii="宋体" w:hAnsi="宋体" w:hint="eastAsia"/>
          <w:sz w:val="28"/>
          <w:szCs w:val="28"/>
        </w:rPr>
        <w:t>疗</w:t>
      </w:r>
      <w:proofErr w:type="gramEnd"/>
      <w:r>
        <w:rPr>
          <w:rFonts w:ascii="宋体" w:hAnsi="宋体" w:hint="eastAsia"/>
          <w:sz w:val="28"/>
          <w:szCs w:val="28"/>
        </w:rPr>
        <w:t>休养质量，按相关规定在报名时签订协议合同购买相关保险。</w:t>
      </w:r>
    </w:p>
    <w:p w:rsidR="001755E1" w:rsidRDefault="001755E1" w:rsidP="001755E1">
      <w:pPr>
        <w:ind w:left="420" w:hangingChars="150" w:hanging="420"/>
        <w:rPr>
          <w:rFonts w:ascii="宋体" w:hAnsi="宋体"/>
          <w:sz w:val="28"/>
          <w:szCs w:val="28"/>
        </w:rPr>
      </w:pPr>
      <w:r>
        <w:rPr>
          <w:rFonts w:ascii="宋体" w:hAnsi="宋体" w:hint="eastAsia"/>
          <w:sz w:val="28"/>
          <w:szCs w:val="28"/>
        </w:rPr>
        <w:t>2、在疗休养途中因乙方原因引起甲方客户投诉及旅游质量问题，所产生的经济损失和责任按旅游相关法规和旅游执法部门的规定承担相应赔偿和责任。</w:t>
      </w:r>
    </w:p>
    <w:p w:rsidR="001755E1" w:rsidRDefault="001755E1" w:rsidP="001755E1">
      <w:pPr>
        <w:rPr>
          <w:rFonts w:ascii="宋体" w:hAnsi="宋体"/>
          <w:sz w:val="28"/>
          <w:szCs w:val="28"/>
        </w:rPr>
      </w:pPr>
      <w:r>
        <w:rPr>
          <w:rFonts w:ascii="宋体" w:hAnsi="宋体" w:hint="eastAsia"/>
          <w:sz w:val="28"/>
          <w:szCs w:val="28"/>
        </w:rPr>
        <w:t>第六条：违约责任：</w:t>
      </w:r>
    </w:p>
    <w:p w:rsidR="001755E1" w:rsidRDefault="001755E1" w:rsidP="001755E1">
      <w:pPr>
        <w:numPr>
          <w:ilvl w:val="0"/>
          <w:numId w:val="2"/>
        </w:numPr>
        <w:rPr>
          <w:rFonts w:ascii="宋体" w:hAnsi="宋体"/>
          <w:sz w:val="28"/>
          <w:szCs w:val="28"/>
        </w:rPr>
      </w:pPr>
      <w:r>
        <w:rPr>
          <w:rFonts w:ascii="宋体" w:hAnsi="宋体" w:hint="eastAsia"/>
          <w:sz w:val="28"/>
          <w:szCs w:val="28"/>
        </w:rPr>
        <w:t>甲方无故违反本协议规定，由此给乙方造成损失的，应承担相应赔偿责任。若乙方无故违法本协议规定，由此给甲方造成损失的，甲方有权要</w:t>
      </w:r>
      <w:r>
        <w:rPr>
          <w:rFonts w:ascii="宋体" w:hAnsi="宋体" w:hint="eastAsia"/>
          <w:sz w:val="28"/>
          <w:szCs w:val="28"/>
        </w:rPr>
        <w:lastRenderedPageBreak/>
        <w:t>求乙方赔偿；甲乙双方可进行协商处理，不能协商的可申请仲裁或向法院起诉。</w:t>
      </w:r>
    </w:p>
    <w:p w:rsidR="001755E1" w:rsidRDefault="001755E1" w:rsidP="001755E1">
      <w:pPr>
        <w:numPr>
          <w:ilvl w:val="0"/>
          <w:numId w:val="2"/>
        </w:numPr>
        <w:rPr>
          <w:rFonts w:ascii="宋体" w:hAnsi="宋体"/>
          <w:sz w:val="28"/>
          <w:szCs w:val="28"/>
        </w:rPr>
      </w:pPr>
      <w:r>
        <w:rPr>
          <w:rFonts w:ascii="宋体" w:hAnsi="宋体" w:hint="eastAsia"/>
          <w:sz w:val="28"/>
          <w:szCs w:val="28"/>
        </w:rPr>
        <w:t>因乙方的旅游服务质量导致甲方客户不满意的，甲方有权终止本协议。</w:t>
      </w:r>
    </w:p>
    <w:p w:rsidR="001755E1" w:rsidRDefault="001755E1" w:rsidP="001755E1">
      <w:pPr>
        <w:numPr>
          <w:ilvl w:val="0"/>
          <w:numId w:val="2"/>
        </w:numPr>
        <w:rPr>
          <w:rFonts w:ascii="宋体" w:hAnsi="宋体"/>
          <w:sz w:val="28"/>
          <w:szCs w:val="28"/>
        </w:rPr>
      </w:pPr>
      <w:r>
        <w:rPr>
          <w:rFonts w:ascii="宋体" w:hAnsi="宋体" w:hint="eastAsia"/>
          <w:sz w:val="28"/>
          <w:szCs w:val="28"/>
        </w:rPr>
        <w:t>在2019-2020年度，乙方必须是</w:t>
      </w:r>
      <w:r w:rsidRPr="00183A69">
        <w:rPr>
          <w:rFonts w:ascii="宋体" w:hAnsi="宋体" w:hint="eastAsia"/>
          <w:sz w:val="28"/>
          <w:szCs w:val="28"/>
        </w:rPr>
        <w:t>嘉兴市行政事业单位职工</w:t>
      </w:r>
      <w:proofErr w:type="gramStart"/>
      <w:r w:rsidRPr="00183A69">
        <w:rPr>
          <w:rFonts w:ascii="宋体" w:hAnsi="宋体" w:hint="eastAsia"/>
          <w:sz w:val="28"/>
          <w:szCs w:val="28"/>
        </w:rPr>
        <w:t>疗</w:t>
      </w:r>
      <w:proofErr w:type="gramEnd"/>
      <w:r w:rsidRPr="00183A69">
        <w:rPr>
          <w:rFonts w:ascii="宋体" w:hAnsi="宋体" w:hint="eastAsia"/>
          <w:sz w:val="28"/>
          <w:szCs w:val="28"/>
        </w:rPr>
        <w:t>休养中标旅行社</w:t>
      </w:r>
      <w:r>
        <w:rPr>
          <w:rFonts w:ascii="宋体" w:hAnsi="宋体" w:hint="eastAsia"/>
          <w:sz w:val="28"/>
          <w:szCs w:val="28"/>
        </w:rPr>
        <w:t>，如若不是，将自动终止本协议。</w:t>
      </w:r>
    </w:p>
    <w:p w:rsidR="001755E1" w:rsidRDefault="001755E1" w:rsidP="001755E1">
      <w:pPr>
        <w:rPr>
          <w:rFonts w:ascii="宋体" w:hAnsi="宋体"/>
          <w:sz w:val="28"/>
          <w:szCs w:val="28"/>
        </w:rPr>
      </w:pPr>
      <w:r>
        <w:rPr>
          <w:rFonts w:ascii="宋体" w:hAnsi="宋体" w:hint="eastAsia"/>
          <w:sz w:val="28"/>
          <w:szCs w:val="28"/>
        </w:rPr>
        <w:t>第七条：本协议一式二份，甲乙双方各执一份，具有同等效力。</w:t>
      </w:r>
    </w:p>
    <w:p w:rsidR="001755E1" w:rsidRDefault="001755E1" w:rsidP="001755E1">
      <w:pPr>
        <w:rPr>
          <w:rFonts w:ascii="宋体" w:hAnsi="宋体"/>
          <w:sz w:val="28"/>
          <w:szCs w:val="28"/>
        </w:rPr>
      </w:pPr>
      <w:r>
        <w:rPr>
          <w:rFonts w:ascii="宋体" w:hAnsi="宋体" w:hint="eastAsia"/>
          <w:sz w:val="28"/>
          <w:szCs w:val="28"/>
        </w:rPr>
        <w:t>第八条：本协议自签订之日起生效。</w:t>
      </w:r>
    </w:p>
    <w:p w:rsidR="001755E1" w:rsidRDefault="001755E1" w:rsidP="001755E1">
      <w:pPr>
        <w:rPr>
          <w:rFonts w:ascii="宋体" w:hAnsi="宋体"/>
          <w:sz w:val="28"/>
          <w:szCs w:val="28"/>
        </w:rPr>
      </w:pPr>
    </w:p>
    <w:p w:rsidR="001755E1" w:rsidRDefault="001755E1" w:rsidP="001755E1">
      <w:pPr>
        <w:rPr>
          <w:rFonts w:ascii="宋体" w:hAnsi="宋体"/>
          <w:sz w:val="28"/>
          <w:szCs w:val="28"/>
        </w:rPr>
      </w:pPr>
    </w:p>
    <w:p w:rsidR="001755E1" w:rsidRDefault="001755E1" w:rsidP="001755E1">
      <w:pPr>
        <w:rPr>
          <w:rFonts w:ascii="宋体" w:hAnsi="宋体"/>
          <w:sz w:val="28"/>
          <w:szCs w:val="28"/>
        </w:rPr>
      </w:pPr>
    </w:p>
    <w:p w:rsidR="001755E1" w:rsidRDefault="001755E1" w:rsidP="001755E1">
      <w:pPr>
        <w:rPr>
          <w:rFonts w:ascii="宋体" w:hAnsi="宋体"/>
          <w:sz w:val="28"/>
          <w:szCs w:val="28"/>
        </w:rPr>
      </w:pPr>
      <w:r>
        <w:rPr>
          <w:rFonts w:ascii="宋体" w:hAnsi="宋体" w:hint="eastAsia"/>
          <w:sz w:val="28"/>
          <w:szCs w:val="28"/>
        </w:rPr>
        <w:t xml:space="preserve">   甲方签字（盖章）                   乙方签字（盖章）</w:t>
      </w:r>
    </w:p>
    <w:p w:rsidR="001755E1" w:rsidRDefault="001755E1" w:rsidP="001755E1">
      <w:pPr>
        <w:rPr>
          <w:rFonts w:ascii="宋体" w:hAnsi="宋体"/>
          <w:sz w:val="28"/>
          <w:szCs w:val="28"/>
        </w:rPr>
      </w:pPr>
      <w:r>
        <w:rPr>
          <w:rFonts w:ascii="宋体" w:hAnsi="宋体" w:hint="eastAsia"/>
          <w:sz w:val="28"/>
          <w:szCs w:val="28"/>
        </w:rPr>
        <w:t xml:space="preserve">   联系人：                           联系人：</w:t>
      </w:r>
    </w:p>
    <w:p w:rsidR="001755E1" w:rsidRDefault="001755E1" w:rsidP="001755E1">
      <w:pPr>
        <w:rPr>
          <w:rFonts w:ascii="宋体" w:hAnsi="宋体"/>
          <w:sz w:val="28"/>
          <w:szCs w:val="28"/>
        </w:rPr>
      </w:pPr>
      <w:r>
        <w:rPr>
          <w:rFonts w:ascii="宋体" w:hAnsi="宋体" w:hint="eastAsia"/>
          <w:sz w:val="28"/>
          <w:szCs w:val="28"/>
        </w:rPr>
        <w:t xml:space="preserve">   联系电话：                         联系电话：</w:t>
      </w:r>
    </w:p>
    <w:p w:rsidR="001755E1" w:rsidRDefault="001755E1" w:rsidP="001755E1">
      <w:pPr>
        <w:ind w:firstLineChars="650" w:firstLine="1820"/>
        <w:rPr>
          <w:rFonts w:ascii="宋体" w:hAnsi="宋体"/>
          <w:sz w:val="28"/>
          <w:szCs w:val="28"/>
        </w:rPr>
      </w:pPr>
      <w:r>
        <w:rPr>
          <w:rFonts w:ascii="宋体" w:hAnsi="宋体" w:hint="eastAsia"/>
          <w:sz w:val="28"/>
          <w:szCs w:val="28"/>
        </w:rPr>
        <w:t xml:space="preserve">              </w:t>
      </w:r>
    </w:p>
    <w:p w:rsidR="001755E1" w:rsidRDefault="001755E1" w:rsidP="001755E1">
      <w:pPr>
        <w:rPr>
          <w:rFonts w:ascii="宋体" w:hAnsi="宋体"/>
          <w:sz w:val="28"/>
          <w:szCs w:val="28"/>
        </w:rPr>
      </w:pPr>
      <w:r>
        <w:rPr>
          <w:rFonts w:ascii="宋体" w:hAnsi="宋体" w:hint="eastAsia"/>
          <w:sz w:val="28"/>
          <w:szCs w:val="28"/>
        </w:rPr>
        <w:t xml:space="preserve">   </w:t>
      </w:r>
    </w:p>
    <w:p w:rsidR="001755E1" w:rsidRDefault="001755E1" w:rsidP="001755E1">
      <w:pPr>
        <w:rPr>
          <w:rFonts w:ascii="宋体" w:hAnsi="宋体"/>
          <w:sz w:val="28"/>
          <w:szCs w:val="28"/>
        </w:rPr>
      </w:pPr>
      <w:r>
        <w:rPr>
          <w:rFonts w:ascii="宋体" w:hAnsi="宋体" w:hint="eastAsia"/>
          <w:sz w:val="28"/>
          <w:szCs w:val="28"/>
        </w:rPr>
        <w:t xml:space="preserve">          年   月   日                         年   月   日</w:t>
      </w:r>
    </w:p>
    <w:p w:rsidR="001755E1" w:rsidRDefault="001755E1" w:rsidP="001755E1"/>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Pr="005A4B15" w:rsidRDefault="00F55228" w:rsidP="00F55228">
      <w:pPr>
        <w:snapToGrid w:val="0"/>
        <w:jc w:val="center"/>
        <w:rPr>
          <w:rFonts w:ascii="宋体" w:hAnsi="宋体"/>
          <w:sz w:val="30"/>
          <w:szCs w:val="30"/>
        </w:rPr>
      </w:pPr>
    </w:p>
    <w:p w:rsidR="00F55228" w:rsidRDefault="00F55228" w:rsidP="00AA0B59">
      <w:pPr>
        <w:snapToGrid w:val="0"/>
        <w:rPr>
          <w:rFonts w:ascii="宋体" w:hAnsi="宋体"/>
          <w:sz w:val="30"/>
          <w:szCs w:val="30"/>
        </w:rPr>
      </w:pPr>
    </w:p>
    <w:p w:rsidR="00F55228" w:rsidRPr="005A4B15" w:rsidRDefault="00F55228" w:rsidP="00F55228">
      <w:pPr>
        <w:spacing w:line="440" w:lineRule="exact"/>
        <w:rPr>
          <w:rFonts w:ascii="宋体" w:hAnsi="宋体"/>
          <w:spacing w:val="4"/>
          <w:sz w:val="24"/>
        </w:rPr>
      </w:pPr>
      <w:r w:rsidRPr="005A4B15">
        <w:rPr>
          <w:rFonts w:ascii="宋体" w:hAnsi="宋体" w:hint="eastAsia"/>
          <w:spacing w:val="4"/>
          <w:sz w:val="24"/>
        </w:rPr>
        <w:lastRenderedPageBreak/>
        <w:t>附件1：</w:t>
      </w:r>
    </w:p>
    <w:p w:rsidR="00F55228" w:rsidRPr="00D63457" w:rsidRDefault="00F55228" w:rsidP="00F55228">
      <w:pPr>
        <w:spacing w:line="540" w:lineRule="exact"/>
        <w:ind w:rightChars="-10" w:right="-21"/>
        <w:jc w:val="center"/>
        <w:rPr>
          <w:rFonts w:ascii="宋体" w:hAnsi="宋体"/>
          <w:b/>
          <w:sz w:val="30"/>
        </w:rPr>
      </w:pPr>
      <w:r w:rsidRPr="00D63457">
        <w:rPr>
          <w:rFonts w:ascii="宋体" w:hAnsi="宋体" w:hint="eastAsia"/>
          <w:b/>
          <w:sz w:val="30"/>
        </w:rPr>
        <w:t xml:space="preserve">法人代表授权书                   </w:t>
      </w:r>
    </w:p>
    <w:p w:rsidR="00F55228" w:rsidRPr="005A4B15" w:rsidRDefault="00F55228" w:rsidP="00F55228">
      <w:pPr>
        <w:spacing w:line="540" w:lineRule="exact"/>
        <w:ind w:right="-10"/>
        <w:jc w:val="center"/>
        <w:rPr>
          <w:rFonts w:ascii="宋体" w:hAnsi="宋体"/>
          <w:b/>
          <w:sz w:val="24"/>
        </w:rPr>
      </w:pPr>
    </w:p>
    <w:p w:rsidR="00F55228" w:rsidRPr="005A4B15" w:rsidRDefault="00FC01A2" w:rsidP="00F55228">
      <w:pPr>
        <w:spacing w:line="360" w:lineRule="auto"/>
        <w:ind w:right="-10" w:firstLineChars="300" w:firstLine="630"/>
        <w:rPr>
          <w:rFonts w:ascii="宋体" w:hAnsi="宋体"/>
          <w:spacing w:val="40"/>
          <w:sz w:val="24"/>
        </w:rPr>
      </w:pPr>
      <w:r w:rsidRPr="00FC01A2">
        <w:rPr>
          <w:rFonts w:ascii="宋体" w:hAnsi="宋体"/>
        </w:rPr>
        <w:pict>
          <v:line id="_x0000_s1026" style="position:absolute;left:0;text-align:left;z-index:251660288" from="332.9pt,85.6pt" to="332.95pt,85.65pt"/>
        </w:pict>
      </w:r>
      <w:r w:rsidR="00F55228" w:rsidRPr="005A4B15">
        <w:rPr>
          <w:rFonts w:ascii="宋体" w:hAnsi="宋体" w:hint="eastAsia"/>
          <w:sz w:val="24"/>
        </w:rPr>
        <w:t xml:space="preserve"> 我</w:t>
      </w:r>
      <w:r w:rsidR="00F55228" w:rsidRPr="005A4B15">
        <w:rPr>
          <w:rFonts w:ascii="宋体" w:hAnsi="宋体" w:hint="eastAsia"/>
          <w:sz w:val="24"/>
          <w:u w:val="single"/>
        </w:rPr>
        <w:t xml:space="preserve">        </w:t>
      </w:r>
      <w:r w:rsidR="00F55228" w:rsidRPr="005A4B15">
        <w:rPr>
          <w:rFonts w:ascii="宋体" w:hAnsi="宋体" w:hint="eastAsia"/>
          <w:sz w:val="24"/>
        </w:rPr>
        <w:t>（姓名）系</w:t>
      </w:r>
      <w:r w:rsidR="00F55228" w:rsidRPr="005A4B15">
        <w:rPr>
          <w:rFonts w:ascii="宋体" w:hAnsi="宋体" w:hint="eastAsia"/>
          <w:sz w:val="24"/>
          <w:u w:val="single"/>
        </w:rPr>
        <w:t xml:space="preserve">                         </w:t>
      </w:r>
      <w:r w:rsidR="00F55228" w:rsidRPr="005A4B15">
        <w:rPr>
          <w:rFonts w:ascii="宋体" w:hAnsi="宋体" w:hint="eastAsia"/>
          <w:sz w:val="24"/>
        </w:rPr>
        <w:t>（参与</w:t>
      </w:r>
      <w:r w:rsidR="00F55228">
        <w:rPr>
          <w:rFonts w:ascii="宋体" w:hAnsi="宋体" w:hint="eastAsia"/>
          <w:sz w:val="24"/>
        </w:rPr>
        <w:t>招标</w:t>
      </w:r>
      <w:r w:rsidR="00F55228" w:rsidRPr="005A4B15">
        <w:rPr>
          <w:rFonts w:ascii="宋体" w:hAnsi="宋体" w:hint="eastAsia"/>
          <w:sz w:val="24"/>
        </w:rPr>
        <w:t>的单位名称）的法定代表人，现授权委托</w:t>
      </w:r>
      <w:r w:rsidR="00F55228" w:rsidRPr="005A4B15">
        <w:rPr>
          <w:rFonts w:ascii="宋体" w:hAnsi="宋体" w:hint="eastAsia"/>
          <w:sz w:val="24"/>
          <w:u w:val="single"/>
        </w:rPr>
        <w:t xml:space="preserve">                          </w:t>
      </w:r>
      <w:r w:rsidR="00F55228" w:rsidRPr="005A4B15">
        <w:rPr>
          <w:rFonts w:ascii="宋体" w:hAnsi="宋体" w:hint="eastAsia"/>
          <w:sz w:val="24"/>
        </w:rPr>
        <w:t>（单位名称）的</w:t>
      </w:r>
      <w:r w:rsidR="00F55228" w:rsidRPr="005A4B15">
        <w:rPr>
          <w:rFonts w:ascii="宋体" w:hAnsi="宋体" w:hint="eastAsia"/>
          <w:sz w:val="24"/>
          <w:u w:val="single"/>
        </w:rPr>
        <w:t xml:space="preserve">       </w:t>
      </w:r>
      <w:r w:rsidR="00F55228" w:rsidRPr="005A4B15">
        <w:rPr>
          <w:rFonts w:ascii="宋体" w:hAnsi="宋体" w:hint="eastAsia"/>
          <w:sz w:val="24"/>
        </w:rPr>
        <w:t>（姓名）为我的代理人，身份证号码</w:t>
      </w:r>
      <w:r w:rsidR="00F55228" w:rsidRPr="005A4B15">
        <w:rPr>
          <w:rFonts w:ascii="宋体" w:hAnsi="宋体" w:hint="eastAsia"/>
          <w:sz w:val="24"/>
          <w:u w:val="single"/>
        </w:rPr>
        <w:t xml:space="preserve">                    </w:t>
      </w:r>
      <w:r w:rsidR="00F55228" w:rsidRPr="005A4B15">
        <w:rPr>
          <w:rFonts w:ascii="宋体" w:hAnsi="宋体" w:hint="eastAsia"/>
          <w:sz w:val="24"/>
        </w:rPr>
        <w:t xml:space="preserve"> ，代理人参加</w:t>
      </w:r>
      <w:r w:rsidR="00F55228" w:rsidRPr="005A4B15">
        <w:rPr>
          <w:rFonts w:ascii="宋体" w:hAnsi="宋体" w:hint="eastAsia"/>
          <w:sz w:val="24"/>
          <w:u w:val="single"/>
        </w:rPr>
        <w:t xml:space="preserve">        </w:t>
      </w:r>
      <w:r w:rsidR="00F55228" w:rsidRPr="005A4B15">
        <w:rPr>
          <w:rFonts w:ascii="宋体" w:hAnsi="宋体" w:hint="eastAsia"/>
          <w:sz w:val="24"/>
        </w:rPr>
        <w:t>项目的</w:t>
      </w:r>
      <w:proofErr w:type="gramStart"/>
      <w:r w:rsidR="00F55228">
        <w:rPr>
          <w:rFonts w:ascii="宋体" w:hAnsi="宋体" w:hint="eastAsia"/>
          <w:sz w:val="24"/>
        </w:rPr>
        <w:t>招标</w:t>
      </w:r>
      <w:r w:rsidR="00813423">
        <w:rPr>
          <w:rFonts w:ascii="宋体" w:hAnsi="宋体" w:hint="eastAsia"/>
          <w:sz w:val="24"/>
        </w:rPr>
        <w:t>招标</w:t>
      </w:r>
      <w:proofErr w:type="gramEnd"/>
      <w:r w:rsidR="00F55228" w:rsidRPr="005A4B15">
        <w:rPr>
          <w:rFonts w:ascii="宋体" w:hAnsi="宋体" w:hint="eastAsia"/>
          <w:sz w:val="24"/>
        </w:rPr>
        <w:t>活动，有权当场</w:t>
      </w:r>
      <w:proofErr w:type="gramStart"/>
      <w:r w:rsidR="00F55228" w:rsidRPr="005A4B15">
        <w:rPr>
          <w:rFonts w:ascii="宋体" w:hAnsi="宋体" w:hint="eastAsia"/>
          <w:sz w:val="24"/>
        </w:rPr>
        <w:t>作出</w:t>
      </w:r>
      <w:proofErr w:type="gramEnd"/>
      <w:r w:rsidR="00F55228" w:rsidRPr="005A4B15">
        <w:rPr>
          <w:rFonts w:ascii="宋体" w:hAnsi="宋体" w:hint="eastAsia"/>
          <w:sz w:val="24"/>
        </w:rPr>
        <w:t>承诺以及对</w:t>
      </w:r>
      <w:r w:rsidR="00F55228">
        <w:rPr>
          <w:rFonts w:ascii="宋体" w:hAnsi="宋体" w:hint="eastAsia"/>
          <w:sz w:val="24"/>
        </w:rPr>
        <w:t>招标</w:t>
      </w:r>
      <w:r w:rsidR="00F55228" w:rsidRPr="005A4B15">
        <w:rPr>
          <w:rFonts w:ascii="宋体" w:hAnsi="宋体" w:hint="eastAsia"/>
          <w:sz w:val="24"/>
        </w:rPr>
        <w:t>响应书</w:t>
      </w:r>
      <w:proofErr w:type="gramStart"/>
      <w:r w:rsidR="00F55228" w:rsidRPr="005A4B15">
        <w:rPr>
          <w:rFonts w:ascii="宋体" w:hAnsi="宋体" w:hint="eastAsia"/>
          <w:sz w:val="24"/>
        </w:rPr>
        <w:t>作出</w:t>
      </w:r>
      <w:proofErr w:type="gramEnd"/>
      <w:r w:rsidR="00F55228" w:rsidRPr="005A4B15">
        <w:rPr>
          <w:rFonts w:ascii="宋体" w:hAnsi="宋体" w:hint="eastAsia"/>
          <w:sz w:val="24"/>
        </w:rPr>
        <w:t>技术性补充，代理人在</w:t>
      </w:r>
      <w:r w:rsidR="00F55228">
        <w:rPr>
          <w:rFonts w:ascii="宋体" w:hAnsi="宋体" w:hint="eastAsia"/>
          <w:sz w:val="24"/>
        </w:rPr>
        <w:t>招标</w:t>
      </w:r>
      <w:r w:rsidR="00F55228" w:rsidRPr="005A4B15">
        <w:rPr>
          <w:rFonts w:ascii="宋体" w:hAnsi="宋体" w:hint="eastAsia"/>
          <w:sz w:val="24"/>
        </w:rPr>
        <w:t>过程中所签署的一切文书和处理与之有关的一切事项，我均予以承认。</w:t>
      </w:r>
    </w:p>
    <w:p w:rsidR="00F55228" w:rsidRPr="005A4B15" w:rsidRDefault="00F55228" w:rsidP="00F55228">
      <w:pPr>
        <w:spacing w:line="360" w:lineRule="auto"/>
        <w:ind w:right="-10" w:firstLine="800"/>
        <w:rPr>
          <w:rFonts w:ascii="宋体" w:hAnsi="宋体"/>
          <w:sz w:val="24"/>
        </w:rPr>
      </w:pPr>
      <w:r w:rsidRPr="005A4B15">
        <w:rPr>
          <w:rFonts w:ascii="宋体" w:hAnsi="宋体" w:hint="eastAsia"/>
          <w:sz w:val="24"/>
        </w:rPr>
        <w:t>特此委托。</w:t>
      </w:r>
    </w:p>
    <w:p w:rsidR="00F55228" w:rsidRPr="005A4B15" w:rsidRDefault="00F55228" w:rsidP="00F55228">
      <w:pPr>
        <w:spacing w:line="540" w:lineRule="exact"/>
        <w:ind w:right="-10"/>
        <w:rPr>
          <w:rFonts w:ascii="宋体" w:hAnsi="宋体"/>
          <w:sz w:val="24"/>
        </w:rPr>
      </w:pPr>
    </w:p>
    <w:p w:rsidR="00F55228" w:rsidRPr="005A4B15" w:rsidRDefault="00F55228" w:rsidP="00F55228">
      <w:pPr>
        <w:spacing w:line="540" w:lineRule="exact"/>
        <w:ind w:right="-10" w:firstLine="800"/>
        <w:rPr>
          <w:rFonts w:ascii="宋体" w:hAnsi="宋体"/>
          <w:sz w:val="24"/>
        </w:rPr>
      </w:pPr>
      <w:r w:rsidRPr="005A4B15">
        <w:rPr>
          <w:rFonts w:ascii="宋体" w:hAnsi="宋体" w:hint="eastAsia"/>
          <w:sz w:val="24"/>
        </w:rPr>
        <w:t>代理人：                性别：                   年龄：</w:t>
      </w:r>
    </w:p>
    <w:p w:rsidR="00F55228" w:rsidRPr="005A4B15" w:rsidRDefault="00F55228" w:rsidP="00F55228">
      <w:pPr>
        <w:spacing w:line="540" w:lineRule="exact"/>
        <w:ind w:right="-10" w:firstLine="900"/>
        <w:rPr>
          <w:rFonts w:ascii="宋体" w:hAnsi="宋体"/>
          <w:sz w:val="24"/>
        </w:rPr>
      </w:pPr>
    </w:p>
    <w:p w:rsidR="00F55228" w:rsidRPr="005A4B15" w:rsidRDefault="00F55228" w:rsidP="00F55228">
      <w:pPr>
        <w:spacing w:line="540" w:lineRule="exact"/>
        <w:ind w:right="-10" w:firstLine="800"/>
        <w:rPr>
          <w:rFonts w:ascii="宋体" w:hAnsi="宋体"/>
          <w:sz w:val="24"/>
        </w:rPr>
      </w:pPr>
      <w:r w:rsidRPr="005A4B15">
        <w:rPr>
          <w:rFonts w:ascii="宋体" w:hAnsi="宋体" w:hint="eastAsia"/>
          <w:sz w:val="24"/>
        </w:rPr>
        <w:t>单位：                   部门：                  职务：</w:t>
      </w:r>
    </w:p>
    <w:p w:rsidR="00F55228" w:rsidRPr="005A4B15" w:rsidRDefault="00F55228" w:rsidP="00F55228">
      <w:pPr>
        <w:spacing w:line="540" w:lineRule="exact"/>
        <w:ind w:right="-10" w:firstLine="900"/>
        <w:rPr>
          <w:rFonts w:ascii="宋体" w:hAnsi="宋体"/>
          <w:sz w:val="24"/>
        </w:rPr>
      </w:pPr>
    </w:p>
    <w:p w:rsidR="00F55228" w:rsidRPr="005A4B15" w:rsidRDefault="00F55228" w:rsidP="00F55228">
      <w:pPr>
        <w:spacing w:line="540" w:lineRule="exact"/>
        <w:ind w:right="-10" w:firstLine="800"/>
        <w:rPr>
          <w:rFonts w:ascii="宋体" w:hAnsi="宋体"/>
          <w:sz w:val="24"/>
        </w:rPr>
      </w:pPr>
      <w:r w:rsidRPr="005A4B15">
        <w:rPr>
          <w:rFonts w:ascii="宋体" w:hAnsi="宋体" w:hint="eastAsia"/>
          <w:sz w:val="24"/>
        </w:rPr>
        <w:t>投标单位：（盖章）</w:t>
      </w:r>
    </w:p>
    <w:p w:rsidR="00F55228" w:rsidRPr="005A4B15" w:rsidRDefault="00F55228" w:rsidP="00F55228">
      <w:pPr>
        <w:spacing w:line="540" w:lineRule="exact"/>
        <w:ind w:right="-10" w:firstLine="800"/>
        <w:rPr>
          <w:rFonts w:ascii="宋体" w:hAnsi="宋体"/>
          <w:sz w:val="24"/>
        </w:rPr>
      </w:pPr>
    </w:p>
    <w:p w:rsidR="00F55228" w:rsidRPr="005A4B15" w:rsidRDefault="00F55228" w:rsidP="00F55228">
      <w:pPr>
        <w:spacing w:line="540" w:lineRule="exact"/>
        <w:ind w:right="-10" w:firstLine="800"/>
        <w:rPr>
          <w:rFonts w:ascii="宋体" w:hAnsi="宋体"/>
          <w:sz w:val="24"/>
        </w:rPr>
      </w:pPr>
      <w:r w:rsidRPr="005A4B15">
        <w:rPr>
          <w:rFonts w:ascii="宋体" w:hAnsi="宋体" w:hint="eastAsia"/>
          <w:sz w:val="24"/>
        </w:rPr>
        <w:t>法定代表人：（签字或盖章）</w:t>
      </w:r>
    </w:p>
    <w:p w:rsidR="00F55228" w:rsidRPr="005A4B15" w:rsidRDefault="00F55228" w:rsidP="00F55228">
      <w:pPr>
        <w:spacing w:line="540" w:lineRule="exact"/>
        <w:ind w:right="-10" w:firstLine="800"/>
        <w:rPr>
          <w:rFonts w:ascii="宋体" w:hAnsi="宋体"/>
          <w:sz w:val="24"/>
        </w:rPr>
      </w:pPr>
    </w:p>
    <w:p w:rsidR="00F55228" w:rsidRPr="005A4B15" w:rsidRDefault="00F55228" w:rsidP="00F55228">
      <w:pPr>
        <w:spacing w:line="500" w:lineRule="exact"/>
        <w:ind w:firstLineChars="350" w:firstLine="840"/>
        <w:rPr>
          <w:rFonts w:ascii="宋体" w:hAnsi="宋体"/>
          <w:sz w:val="24"/>
        </w:rPr>
      </w:pPr>
      <w:r w:rsidRPr="005A4B15">
        <w:rPr>
          <w:rFonts w:ascii="宋体" w:hAnsi="宋体" w:hint="eastAsia"/>
          <w:sz w:val="24"/>
        </w:rPr>
        <w:t>日期：       年     月     日</w:t>
      </w:r>
    </w:p>
    <w:p w:rsidR="00F55228" w:rsidRPr="005A4B15" w:rsidRDefault="00F55228" w:rsidP="00F55228">
      <w:pPr>
        <w:spacing w:line="500" w:lineRule="exact"/>
        <w:ind w:firstLine="435"/>
        <w:rPr>
          <w:rFonts w:ascii="宋体" w:hAnsi="宋体"/>
          <w:sz w:val="24"/>
        </w:rPr>
      </w:pPr>
    </w:p>
    <w:p w:rsidR="00F55228" w:rsidRPr="005A4B15" w:rsidRDefault="00F55228" w:rsidP="00F55228">
      <w:pPr>
        <w:spacing w:line="500" w:lineRule="exact"/>
        <w:ind w:firstLine="435"/>
        <w:rPr>
          <w:rFonts w:ascii="宋体" w:hAnsi="宋体"/>
          <w:sz w:val="24"/>
        </w:rPr>
      </w:pPr>
    </w:p>
    <w:p w:rsidR="00F55228" w:rsidRPr="005A4B15" w:rsidRDefault="00F55228" w:rsidP="00F55228">
      <w:pPr>
        <w:spacing w:line="500" w:lineRule="exact"/>
        <w:ind w:firstLine="435"/>
        <w:rPr>
          <w:rFonts w:ascii="宋体" w:hAnsi="宋体"/>
          <w:sz w:val="24"/>
        </w:rPr>
      </w:pPr>
    </w:p>
    <w:p w:rsidR="00F55228" w:rsidRPr="005A4B15" w:rsidRDefault="00F55228" w:rsidP="00F55228">
      <w:pPr>
        <w:spacing w:line="500" w:lineRule="exact"/>
        <w:ind w:firstLine="435"/>
        <w:rPr>
          <w:rFonts w:ascii="宋体" w:hAnsi="宋体"/>
          <w:sz w:val="24"/>
        </w:rPr>
      </w:pPr>
    </w:p>
    <w:p w:rsidR="00F55228" w:rsidRPr="005A4B15" w:rsidRDefault="00F55228" w:rsidP="00F55228">
      <w:pPr>
        <w:spacing w:line="500" w:lineRule="exact"/>
        <w:ind w:firstLine="435"/>
        <w:rPr>
          <w:rFonts w:ascii="宋体" w:hAnsi="宋体"/>
          <w:sz w:val="24"/>
        </w:rPr>
      </w:pPr>
    </w:p>
    <w:p w:rsidR="00F55228" w:rsidRDefault="00F55228" w:rsidP="00F55228">
      <w:pPr>
        <w:spacing w:line="500" w:lineRule="exact"/>
        <w:ind w:firstLine="435"/>
        <w:rPr>
          <w:rFonts w:ascii="宋体" w:hAnsi="宋体"/>
          <w:sz w:val="24"/>
        </w:rPr>
      </w:pPr>
    </w:p>
    <w:p w:rsidR="00F55228" w:rsidRDefault="00F55228" w:rsidP="00F55228">
      <w:pPr>
        <w:spacing w:line="500" w:lineRule="exact"/>
        <w:ind w:firstLine="435"/>
        <w:rPr>
          <w:rFonts w:ascii="宋体" w:hAnsi="宋体"/>
          <w:sz w:val="24"/>
        </w:rPr>
      </w:pPr>
    </w:p>
    <w:p w:rsidR="00F55228" w:rsidRPr="005A4B15" w:rsidRDefault="00F55228" w:rsidP="00F55228">
      <w:pPr>
        <w:spacing w:line="500" w:lineRule="exact"/>
        <w:ind w:firstLine="435"/>
        <w:rPr>
          <w:rFonts w:ascii="宋体" w:hAnsi="宋体"/>
          <w:sz w:val="24"/>
        </w:rPr>
      </w:pPr>
    </w:p>
    <w:p w:rsidR="00F55228" w:rsidRPr="005A4B15" w:rsidRDefault="00F55228" w:rsidP="00F55228">
      <w:pPr>
        <w:spacing w:line="500" w:lineRule="exact"/>
        <w:rPr>
          <w:rFonts w:ascii="宋体" w:hAnsi="宋体"/>
          <w:sz w:val="24"/>
        </w:rPr>
      </w:pPr>
      <w:r w:rsidRPr="005A4B15">
        <w:rPr>
          <w:rFonts w:ascii="宋体" w:hAnsi="宋体" w:hint="eastAsia"/>
          <w:sz w:val="24"/>
        </w:rPr>
        <w:lastRenderedPageBreak/>
        <w:t>附件2：</w:t>
      </w:r>
    </w:p>
    <w:p w:rsidR="00F55228" w:rsidRPr="00D63457" w:rsidRDefault="00F55228" w:rsidP="00F55228">
      <w:pPr>
        <w:spacing w:line="500" w:lineRule="exact"/>
        <w:jc w:val="center"/>
        <w:rPr>
          <w:rFonts w:ascii="宋体" w:hAnsi="宋体"/>
          <w:b/>
          <w:sz w:val="30"/>
          <w:szCs w:val="30"/>
        </w:rPr>
      </w:pPr>
      <w:r>
        <w:rPr>
          <w:rFonts w:ascii="宋体" w:hAnsi="宋体" w:hint="eastAsia"/>
          <w:b/>
          <w:sz w:val="30"/>
          <w:szCs w:val="30"/>
        </w:rPr>
        <w:t>嘉兴市第一医院</w:t>
      </w:r>
      <w:r w:rsidRPr="001755E1">
        <w:rPr>
          <w:rFonts w:ascii="宋体" w:hAnsi="宋体" w:hint="eastAsia"/>
          <w:kern w:val="0"/>
          <w:sz w:val="30"/>
          <w:szCs w:val="30"/>
        </w:rPr>
        <w:t>2019-2020</w:t>
      </w:r>
      <w:r w:rsidRPr="00D63457">
        <w:rPr>
          <w:rFonts w:ascii="宋体" w:hAnsi="宋体" w:hint="eastAsia"/>
          <w:b/>
          <w:sz w:val="30"/>
          <w:szCs w:val="30"/>
        </w:rPr>
        <w:t>年度职工</w:t>
      </w:r>
      <w:proofErr w:type="gramStart"/>
      <w:r w:rsidRPr="00D63457">
        <w:rPr>
          <w:rFonts w:ascii="宋体" w:hAnsi="宋体" w:hint="eastAsia"/>
          <w:b/>
          <w:sz w:val="30"/>
          <w:szCs w:val="30"/>
        </w:rPr>
        <w:t>疗</w:t>
      </w:r>
      <w:proofErr w:type="gramEnd"/>
      <w:r w:rsidRPr="00D63457">
        <w:rPr>
          <w:rFonts w:ascii="宋体" w:hAnsi="宋体" w:hint="eastAsia"/>
          <w:b/>
          <w:sz w:val="30"/>
          <w:szCs w:val="30"/>
        </w:rPr>
        <w:t>休养</w:t>
      </w:r>
      <w:r w:rsidR="00813423">
        <w:rPr>
          <w:rFonts w:ascii="宋体" w:hAnsi="宋体" w:hint="eastAsia"/>
          <w:b/>
          <w:sz w:val="30"/>
          <w:szCs w:val="30"/>
        </w:rPr>
        <w:t>招标</w:t>
      </w:r>
      <w:r w:rsidRPr="00D63457">
        <w:rPr>
          <w:rFonts w:ascii="宋体" w:hAnsi="宋体" w:hint="eastAsia"/>
          <w:b/>
          <w:sz w:val="30"/>
          <w:szCs w:val="30"/>
        </w:rPr>
        <w:t>报价表</w:t>
      </w:r>
    </w:p>
    <w:p w:rsidR="00F55228" w:rsidRPr="00C31678" w:rsidRDefault="00F55228" w:rsidP="00C31678">
      <w:pPr>
        <w:spacing w:line="500" w:lineRule="exact"/>
        <w:rPr>
          <w:rFonts w:ascii="宋体" w:hAnsi="宋体"/>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1843"/>
        <w:gridCol w:w="4991"/>
        <w:gridCol w:w="2096"/>
      </w:tblGrid>
      <w:tr w:rsidR="00F55228" w:rsidRPr="005A4B15" w:rsidTr="00990B40">
        <w:trPr>
          <w:trHeight w:val="537"/>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序号</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项目</w:t>
            </w:r>
          </w:p>
        </w:tc>
        <w:tc>
          <w:tcPr>
            <w:tcW w:w="4991" w:type="dxa"/>
            <w:vAlign w:val="center"/>
          </w:tcPr>
          <w:p w:rsidR="00F55228" w:rsidRPr="005A4B15" w:rsidRDefault="00F55228" w:rsidP="00990B40">
            <w:pPr>
              <w:jc w:val="center"/>
              <w:rPr>
                <w:rFonts w:ascii="宋体" w:hAnsi="宋体"/>
                <w:sz w:val="24"/>
              </w:rPr>
            </w:pPr>
            <w:r w:rsidRPr="005A4B15">
              <w:rPr>
                <w:rFonts w:ascii="宋体" w:hAnsi="宋体" w:hint="eastAsia"/>
                <w:sz w:val="24"/>
              </w:rPr>
              <w:t>需求</w:t>
            </w:r>
          </w:p>
        </w:tc>
        <w:tc>
          <w:tcPr>
            <w:tcW w:w="2096" w:type="dxa"/>
            <w:vAlign w:val="center"/>
          </w:tcPr>
          <w:p w:rsidR="00F55228" w:rsidRPr="005A4B15" w:rsidRDefault="00F55228" w:rsidP="00990B40">
            <w:pPr>
              <w:jc w:val="center"/>
              <w:rPr>
                <w:rFonts w:ascii="宋体" w:hAnsi="宋体"/>
                <w:sz w:val="24"/>
              </w:rPr>
            </w:pPr>
            <w:r w:rsidRPr="005A4B15">
              <w:rPr>
                <w:rFonts w:ascii="宋体" w:hAnsi="宋体" w:hint="eastAsia"/>
                <w:sz w:val="24"/>
              </w:rPr>
              <w:t>报价</w:t>
            </w:r>
          </w:p>
        </w:tc>
      </w:tr>
      <w:tr w:rsidR="00F55228" w:rsidRPr="005A4B15" w:rsidTr="00990B40">
        <w:trPr>
          <w:trHeight w:val="537"/>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1</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目的地和时间、批次、人数</w:t>
            </w:r>
          </w:p>
        </w:tc>
        <w:tc>
          <w:tcPr>
            <w:tcW w:w="4991" w:type="dxa"/>
            <w:vAlign w:val="center"/>
          </w:tcPr>
          <w:p w:rsidR="00F55228" w:rsidRPr="005A4B15" w:rsidRDefault="00F55228" w:rsidP="00990B40">
            <w:pPr>
              <w:jc w:val="center"/>
              <w:rPr>
                <w:rFonts w:ascii="宋体" w:hAnsi="宋体"/>
                <w:sz w:val="24"/>
              </w:rPr>
            </w:pPr>
            <w:r w:rsidRPr="005A4B15">
              <w:rPr>
                <w:rFonts w:ascii="宋体" w:hAnsi="宋体" w:hint="eastAsia"/>
                <w:sz w:val="24"/>
              </w:rPr>
              <w:t>见</w:t>
            </w:r>
            <w:r w:rsidR="00813423">
              <w:rPr>
                <w:rFonts w:ascii="宋体" w:hAnsi="宋体" w:hint="eastAsia"/>
                <w:sz w:val="24"/>
              </w:rPr>
              <w:t>招标</w:t>
            </w:r>
            <w:r w:rsidRPr="005A4B15">
              <w:rPr>
                <w:rFonts w:ascii="宋体" w:hAnsi="宋体" w:hint="eastAsia"/>
                <w:sz w:val="24"/>
              </w:rPr>
              <w:t>内容清单,请按线路分别自行列出</w:t>
            </w:r>
          </w:p>
        </w:tc>
        <w:tc>
          <w:tcPr>
            <w:tcW w:w="2096" w:type="dxa"/>
            <w:vAlign w:val="center"/>
          </w:tcPr>
          <w:p w:rsidR="00F55228" w:rsidRPr="005A4B15" w:rsidRDefault="00F55228" w:rsidP="00990B40">
            <w:pPr>
              <w:rPr>
                <w:rFonts w:ascii="宋体" w:hAnsi="宋体"/>
                <w:sz w:val="24"/>
              </w:rPr>
            </w:pPr>
            <w:r w:rsidRPr="005A4B15">
              <w:rPr>
                <w:rFonts w:ascii="宋体" w:hAnsi="宋体" w:hint="eastAsia"/>
                <w:sz w:val="24"/>
              </w:rPr>
              <w:t>按预算价报价。</w:t>
            </w:r>
          </w:p>
        </w:tc>
      </w:tr>
      <w:tr w:rsidR="00F55228" w:rsidRPr="005A4B15" w:rsidTr="00990B40">
        <w:trPr>
          <w:trHeight w:val="472"/>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2</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交通</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1.全程豪华高档空调旅游车（金龙车或高于其性能的车），不超过3年车龄，车况良好，驾驶员车技娴熟，路况熟悉，服务态度好，保证全程安全（当地接送车辆要求相同）。</w:t>
            </w:r>
          </w:p>
          <w:p w:rsidR="00F55228" w:rsidRDefault="00F55228" w:rsidP="00990B40">
            <w:pPr>
              <w:rPr>
                <w:rFonts w:ascii="宋体" w:hAnsi="宋体" w:cs="宋体"/>
                <w:sz w:val="24"/>
              </w:rPr>
            </w:pPr>
            <w:r w:rsidRPr="005A4B15">
              <w:rPr>
                <w:rFonts w:ascii="宋体" w:hAnsi="宋体" w:hint="eastAsia"/>
                <w:sz w:val="24"/>
              </w:rPr>
              <w:t>2.</w:t>
            </w:r>
            <w:r w:rsidRPr="005A4B15">
              <w:rPr>
                <w:rFonts w:ascii="宋体" w:hAnsi="宋体" w:cs="宋体" w:hint="eastAsia"/>
                <w:sz w:val="24"/>
              </w:rPr>
              <w:t>如乘坐火车出行必须选择高铁或动车。</w:t>
            </w:r>
          </w:p>
          <w:p w:rsidR="00F55228" w:rsidRPr="005A4B15" w:rsidRDefault="00F55228" w:rsidP="00990B40">
            <w:pPr>
              <w:rPr>
                <w:rFonts w:ascii="宋体" w:hAnsi="宋体"/>
                <w:sz w:val="24"/>
              </w:rPr>
            </w:pPr>
            <w:r>
              <w:rPr>
                <w:rFonts w:ascii="宋体" w:hAnsi="宋体" w:cs="宋体" w:hint="eastAsia"/>
                <w:sz w:val="24"/>
              </w:rPr>
              <w:t>3.</w:t>
            </w:r>
            <w:r w:rsidRPr="005A4B15">
              <w:rPr>
                <w:rFonts w:ascii="宋体" w:hAnsi="宋体" w:cs="宋体" w:hint="eastAsia"/>
                <w:sz w:val="24"/>
              </w:rPr>
              <w:t>如乘坐飞机出行，主线飞机必须为可纳乘客135人以上的机型，</w:t>
            </w:r>
            <w:r>
              <w:rPr>
                <w:rFonts w:ascii="宋体" w:hAnsi="宋体" w:cs="宋体" w:hint="eastAsia"/>
                <w:sz w:val="24"/>
              </w:rPr>
              <w:t>时间安排合理，</w:t>
            </w:r>
            <w:r w:rsidRPr="005A4B15">
              <w:rPr>
                <w:rFonts w:ascii="宋体" w:hAnsi="宋体" w:hint="eastAsia"/>
                <w:sz w:val="24"/>
              </w:rPr>
              <w:t>嘉兴到机场安排来回接送</w:t>
            </w:r>
            <w:r w:rsidRPr="005A4B15">
              <w:rPr>
                <w:rFonts w:ascii="宋体" w:hAnsi="宋体" w:cs="宋体" w:hint="eastAsia"/>
                <w:bCs/>
                <w:sz w:val="24"/>
              </w:rPr>
              <w:t>。</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3</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住宿</w:t>
            </w:r>
          </w:p>
        </w:tc>
        <w:tc>
          <w:tcPr>
            <w:tcW w:w="4991" w:type="dxa"/>
            <w:vAlign w:val="center"/>
          </w:tcPr>
          <w:p w:rsidR="00F55228" w:rsidRPr="005A4B15" w:rsidRDefault="00F55228" w:rsidP="00990B40">
            <w:pPr>
              <w:jc w:val="left"/>
              <w:rPr>
                <w:rFonts w:ascii="宋体" w:hAnsi="宋体"/>
                <w:sz w:val="24"/>
              </w:rPr>
            </w:pPr>
            <w:r w:rsidRPr="005A4B15">
              <w:rPr>
                <w:rFonts w:ascii="宋体" w:hAnsi="宋体" w:hint="eastAsia"/>
                <w:sz w:val="24"/>
              </w:rPr>
              <w:t>目的地附近三星及以上酒店</w:t>
            </w:r>
            <w:proofErr w:type="gramStart"/>
            <w:r w:rsidRPr="005A4B15">
              <w:rPr>
                <w:rFonts w:ascii="宋体" w:hAnsi="宋体" w:hint="eastAsia"/>
                <w:sz w:val="24"/>
              </w:rPr>
              <w:t>标准双标</w:t>
            </w:r>
            <w:proofErr w:type="gramEnd"/>
            <w:r w:rsidRPr="005A4B15">
              <w:rPr>
                <w:rFonts w:ascii="宋体" w:hAnsi="宋体" w:hint="eastAsia"/>
                <w:sz w:val="24"/>
              </w:rPr>
              <w:t>房（位置便于自由出行），含早餐。</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4</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用餐</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早餐：宾馆含早</w:t>
            </w:r>
          </w:p>
          <w:p w:rsidR="00F55228" w:rsidRPr="005A4B15" w:rsidRDefault="00F55228" w:rsidP="00990B40">
            <w:pPr>
              <w:rPr>
                <w:rFonts w:ascii="宋体" w:hAnsi="宋体"/>
                <w:sz w:val="24"/>
              </w:rPr>
            </w:pPr>
            <w:r w:rsidRPr="005A4B15">
              <w:rPr>
                <w:rFonts w:ascii="宋体" w:hAnsi="宋体" w:hint="eastAsia"/>
                <w:sz w:val="24"/>
              </w:rPr>
              <w:t>中</w:t>
            </w:r>
            <w:r w:rsidRPr="005A4B15">
              <w:rPr>
                <w:rFonts w:ascii="宋体" w:hAnsi="宋体" w:cs="Arial" w:hint="eastAsia"/>
                <w:sz w:val="24"/>
              </w:rPr>
              <w:t>晚</w:t>
            </w:r>
            <w:r w:rsidRPr="005A4B15">
              <w:rPr>
                <w:rFonts w:ascii="宋体" w:hAnsi="宋体" w:hint="eastAsia"/>
                <w:sz w:val="24"/>
              </w:rPr>
              <w:t>餐两正餐不低于100元/天，</w:t>
            </w:r>
            <w:r w:rsidRPr="005A4B15">
              <w:rPr>
                <w:rFonts w:ascii="宋体" w:hAnsi="宋体" w:cs="Arial" w:hint="eastAsia"/>
                <w:sz w:val="24"/>
              </w:rPr>
              <w:t>落实社会餐厅，客人可自行按标注点菜，其中一晚安排聚餐</w:t>
            </w:r>
            <w:r w:rsidRPr="005A4B15">
              <w:rPr>
                <w:rFonts w:ascii="宋体" w:hAnsi="宋体" w:cs="Arial" w:hint="eastAsia"/>
                <w:b/>
                <w:sz w:val="24"/>
              </w:rPr>
              <w:t>加150元/人</w:t>
            </w:r>
            <w:r>
              <w:rPr>
                <w:rFonts w:ascii="宋体" w:hAnsi="宋体" w:cs="Arial" w:hint="eastAsia"/>
                <w:b/>
                <w:sz w:val="24"/>
              </w:rPr>
              <w:t>。</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5</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导游服务</w:t>
            </w:r>
          </w:p>
        </w:tc>
        <w:tc>
          <w:tcPr>
            <w:tcW w:w="4991" w:type="dxa"/>
            <w:vAlign w:val="center"/>
          </w:tcPr>
          <w:p w:rsidR="00F55228" w:rsidRDefault="00F55228" w:rsidP="00990B40">
            <w:pPr>
              <w:rPr>
                <w:rFonts w:ascii="宋体" w:hAnsi="宋体"/>
                <w:sz w:val="24"/>
              </w:rPr>
            </w:pPr>
            <w:r>
              <w:rPr>
                <w:rFonts w:ascii="宋体" w:hAnsi="宋体" w:hint="eastAsia"/>
                <w:sz w:val="24"/>
              </w:rPr>
              <w:t>1.</w:t>
            </w:r>
            <w:r w:rsidRPr="005A4B15">
              <w:rPr>
                <w:rFonts w:ascii="宋体" w:hAnsi="宋体" w:hint="eastAsia"/>
                <w:sz w:val="24"/>
              </w:rPr>
              <w:t>安排全程陪同人员和当地陪同服务和讲解</w:t>
            </w:r>
            <w:r>
              <w:rPr>
                <w:rFonts w:ascii="宋体" w:hAnsi="宋体" w:hint="eastAsia"/>
                <w:sz w:val="24"/>
              </w:rPr>
              <w:t>。</w:t>
            </w:r>
          </w:p>
          <w:p w:rsidR="00F55228" w:rsidRPr="001266E5" w:rsidRDefault="00F55228" w:rsidP="00990B40">
            <w:pPr>
              <w:rPr>
                <w:rFonts w:ascii="宋体" w:hAnsi="宋体"/>
                <w:sz w:val="24"/>
              </w:rPr>
            </w:pPr>
            <w:r w:rsidRPr="005A4B15">
              <w:rPr>
                <w:rFonts w:ascii="宋体" w:hAnsi="宋体" w:hint="eastAsia"/>
                <w:sz w:val="24"/>
              </w:rPr>
              <w:t>2.</w:t>
            </w:r>
            <w:r w:rsidRPr="005A4B15">
              <w:rPr>
                <w:rFonts w:ascii="宋体" w:hAnsi="宋体" w:cs="宋体" w:hint="eastAsia"/>
                <w:sz w:val="24"/>
              </w:rPr>
              <w:t>全陪、地陪导游要求有</w:t>
            </w:r>
            <w:proofErr w:type="gramStart"/>
            <w:r w:rsidRPr="005A4B15">
              <w:rPr>
                <w:rFonts w:ascii="宋体" w:hAnsi="宋体" w:cs="宋体" w:hint="eastAsia"/>
                <w:sz w:val="24"/>
              </w:rPr>
              <w:t>国导证</w:t>
            </w:r>
            <w:proofErr w:type="gramEnd"/>
            <w:r w:rsidRPr="005A4B15">
              <w:rPr>
                <w:rFonts w:ascii="宋体" w:hAnsi="宋体" w:cs="宋体" w:hint="eastAsia"/>
                <w:sz w:val="24"/>
              </w:rPr>
              <w:t>，且全陪须为投标人本单位导游，原则上不得外聘导游，导游不得收取小费。</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6</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旅行小件</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天堂伞、矿泉水、帽子等</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7</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活动费用</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目的地组织活动的费用包括门票费、二次交通费（含景区内小交通）及其他费用等</w:t>
            </w:r>
          </w:p>
        </w:tc>
        <w:tc>
          <w:tcPr>
            <w:tcW w:w="2096" w:type="dxa"/>
          </w:tcPr>
          <w:p w:rsidR="00F55228" w:rsidRPr="005A4B15" w:rsidRDefault="00F55228" w:rsidP="00990B40">
            <w:pPr>
              <w:jc w:val="left"/>
              <w:rPr>
                <w:rFonts w:ascii="宋体" w:hAnsi="宋体"/>
                <w:sz w:val="24"/>
              </w:rPr>
            </w:pPr>
          </w:p>
        </w:tc>
      </w:tr>
      <w:tr w:rsidR="00F55228" w:rsidRPr="005A4B15" w:rsidTr="00990B40">
        <w:trPr>
          <w:trHeight w:val="547"/>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8</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保险</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旅行社责任险100万元、意外保险10万元</w:t>
            </w:r>
          </w:p>
        </w:tc>
        <w:tc>
          <w:tcPr>
            <w:tcW w:w="2096" w:type="dxa"/>
          </w:tcPr>
          <w:p w:rsidR="00F55228" w:rsidRPr="005A4B15" w:rsidRDefault="00F55228" w:rsidP="00990B40">
            <w:pPr>
              <w:jc w:val="left"/>
              <w:rPr>
                <w:rFonts w:ascii="宋体" w:hAnsi="宋体"/>
                <w:sz w:val="24"/>
              </w:rPr>
            </w:pPr>
          </w:p>
        </w:tc>
      </w:tr>
      <w:tr w:rsidR="00F55228" w:rsidRPr="005A4B15" w:rsidTr="00990B40">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9</w:t>
            </w:r>
          </w:p>
        </w:tc>
        <w:tc>
          <w:tcPr>
            <w:tcW w:w="1843" w:type="dxa"/>
            <w:vAlign w:val="center"/>
          </w:tcPr>
          <w:p w:rsidR="00F55228" w:rsidRPr="005A4B15" w:rsidRDefault="00F55228" w:rsidP="00990B40">
            <w:pPr>
              <w:jc w:val="center"/>
              <w:rPr>
                <w:rFonts w:ascii="宋体" w:hAnsi="宋体"/>
                <w:sz w:val="24"/>
              </w:rPr>
            </w:pPr>
            <w:r w:rsidRPr="005A4B15">
              <w:rPr>
                <w:rFonts w:ascii="宋体" w:hAnsi="宋体" w:hint="eastAsia"/>
                <w:sz w:val="24"/>
              </w:rPr>
              <w:t>其他</w:t>
            </w:r>
          </w:p>
        </w:tc>
        <w:tc>
          <w:tcPr>
            <w:tcW w:w="4991" w:type="dxa"/>
            <w:vAlign w:val="center"/>
          </w:tcPr>
          <w:p w:rsidR="00F55228" w:rsidRPr="005A4B15" w:rsidRDefault="00F55228" w:rsidP="00990B40">
            <w:pPr>
              <w:rPr>
                <w:rFonts w:ascii="宋体" w:hAnsi="宋体"/>
                <w:sz w:val="24"/>
              </w:rPr>
            </w:pPr>
            <w:r w:rsidRPr="005A4B15">
              <w:rPr>
                <w:rFonts w:ascii="宋体" w:hAnsi="宋体" w:hint="eastAsia"/>
                <w:sz w:val="24"/>
              </w:rPr>
              <w:t>包含税金及其他费用</w:t>
            </w:r>
          </w:p>
        </w:tc>
        <w:tc>
          <w:tcPr>
            <w:tcW w:w="2096" w:type="dxa"/>
          </w:tcPr>
          <w:p w:rsidR="00F55228" w:rsidRPr="005A4B15" w:rsidRDefault="00F55228" w:rsidP="00990B40">
            <w:pPr>
              <w:jc w:val="left"/>
              <w:rPr>
                <w:rFonts w:ascii="宋体" w:hAnsi="宋体"/>
                <w:sz w:val="24"/>
              </w:rPr>
            </w:pPr>
          </w:p>
        </w:tc>
      </w:tr>
      <w:tr w:rsidR="00F55228" w:rsidRPr="005A4B15" w:rsidTr="00990B40">
        <w:trPr>
          <w:trHeight w:val="472"/>
        </w:trPr>
        <w:tc>
          <w:tcPr>
            <w:tcW w:w="709" w:type="dxa"/>
            <w:vAlign w:val="center"/>
          </w:tcPr>
          <w:p w:rsidR="00F55228" w:rsidRPr="005A4B15" w:rsidRDefault="00F55228" w:rsidP="00990B40">
            <w:pPr>
              <w:jc w:val="center"/>
              <w:rPr>
                <w:rFonts w:ascii="宋体" w:hAnsi="宋体"/>
                <w:sz w:val="24"/>
              </w:rPr>
            </w:pPr>
            <w:r w:rsidRPr="005A4B15">
              <w:rPr>
                <w:rFonts w:ascii="宋体" w:hAnsi="宋体" w:hint="eastAsia"/>
                <w:sz w:val="24"/>
              </w:rPr>
              <w:t>10</w:t>
            </w:r>
          </w:p>
        </w:tc>
        <w:tc>
          <w:tcPr>
            <w:tcW w:w="6834" w:type="dxa"/>
            <w:gridSpan w:val="2"/>
            <w:vAlign w:val="center"/>
          </w:tcPr>
          <w:p w:rsidR="00F55228" w:rsidRPr="005A4B15" w:rsidRDefault="00F55228" w:rsidP="00990B40">
            <w:pPr>
              <w:jc w:val="center"/>
              <w:rPr>
                <w:rFonts w:ascii="宋体" w:hAnsi="宋体"/>
                <w:sz w:val="24"/>
              </w:rPr>
            </w:pPr>
            <w:r w:rsidRPr="005A4B15">
              <w:rPr>
                <w:rFonts w:ascii="宋体" w:hAnsi="宋体" w:hint="eastAsia"/>
                <w:sz w:val="24"/>
              </w:rPr>
              <w:t>合计</w:t>
            </w:r>
          </w:p>
        </w:tc>
        <w:tc>
          <w:tcPr>
            <w:tcW w:w="2096" w:type="dxa"/>
          </w:tcPr>
          <w:p w:rsidR="00F55228" w:rsidRPr="005A4B15" w:rsidRDefault="00F55228" w:rsidP="00990B40">
            <w:pPr>
              <w:jc w:val="left"/>
              <w:rPr>
                <w:rFonts w:ascii="宋体" w:hAnsi="宋体"/>
                <w:sz w:val="24"/>
              </w:rPr>
            </w:pPr>
          </w:p>
        </w:tc>
      </w:tr>
    </w:tbl>
    <w:p w:rsidR="00F55228" w:rsidRPr="005A4B15" w:rsidRDefault="00F55228" w:rsidP="00F55228">
      <w:pPr>
        <w:spacing w:line="540" w:lineRule="exact"/>
        <w:ind w:left="720" w:rightChars="-10" w:right="-21" w:hangingChars="300" w:hanging="720"/>
        <w:jc w:val="left"/>
        <w:rPr>
          <w:rFonts w:ascii="宋体" w:hAnsi="宋体" w:cs="仿宋_GB2312"/>
          <w:color w:val="000000"/>
          <w:kern w:val="0"/>
          <w:sz w:val="24"/>
        </w:rPr>
      </w:pPr>
      <w:r w:rsidRPr="005A4B15">
        <w:rPr>
          <w:rFonts w:ascii="宋体" w:hAnsi="宋体" w:cs="仿宋_GB2312" w:hint="eastAsia"/>
          <w:color w:val="000000"/>
          <w:kern w:val="0"/>
          <w:sz w:val="24"/>
        </w:rPr>
        <w:t>备注</w:t>
      </w:r>
      <w:r w:rsidRPr="005A4B15">
        <w:rPr>
          <w:rFonts w:ascii="宋体" w:hAnsi="宋体" w:cs="仿宋_GB2312"/>
          <w:color w:val="000000"/>
          <w:kern w:val="0"/>
          <w:sz w:val="24"/>
        </w:rPr>
        <w:t>:</w:t>
      </w:r>
      <w:r w:rsidRPr="005A4B15">
        <w:rPr>
          <w:rFonts w:ascii="宋体" w:hAnsi="宋体" w:cs="仿宋_GB2312" w:hint="eastAsia"/>
          <w:color w:val="000000"/>
          <w:kern w:val="0"/>
          <w:sz w:val="24"/>
        </w:rPr>
        <w:t>1.旅行社按</w:t>
      </w:r>
      <w:proofErr w:type="gramStart"/>
      <w:r w:rsidRPr="005A4B15">
        <w:rPr>
          <w:rFonts w:ascii="宋体" w:hAnsi="宋体" w:cs="仿宋_GB2312" w:hint="eastAsia"/>
          <w:color w:val="000000"/>
          <w:kern w:val="0"/>
          <w:sz w:val="24"/>
        </w:rPr>
        <w:t>单人次</w:t>
      </w:r>
      <w:proofErr w:type="gramEnd"/>
      <w:r w:rsidRPr="005A4B15">
        <w:rPr>
          <w:rFonts w:ascii="宋体" w:hAnsi="宋体" w:cs="仿宋_GB2312" w:hint="eastAsia"/>
          <w:color w:val="000000"/>
          <w:kern w:val="0"/>
          <w:sz w:val="24"/>
        </w:rPr>
        <w:t xml:space="preserve">单价报价，按单价乘以实际出行人数计算合同价，实际出行人数与需求表人数有变动在5人以内的，报价不作调整。    </w:t>
      </w:r>
    </w:p>
    <w:p w:rsidR="00F55228" w:rsidRPr="005A4B15" w:rsidRDefault="00F55228" w:rsidP="00F55228">
      <w:pPr>
        <w:spacing w:line="540" w:lineRule="exact"/>
        <w:ind w:left="720" w:rightChars="-10" w:right="-21" w:hangingChars="300" w:hanging="720"/>
        <w:jc w:val="left"/>
        <w:rPr>
          <w:rFonts w:ascii="宋体" w:hAnsi="宋体"/>
          <w:sz w:val="24"/>
        </w:rPr>
      </w:pPr>
      <w:r w:rsidRPr="005A4B15">
        <w:rPr>
          <w:rFonts w:ascii="宋体" w:hAnsi="宋体" w:cs="仿宋_GB2312" w:hint="eastAsia"/>
          <w:color w:val="000000"/>
          <w:kern w:val="0"/>
          <w:sz w:val="24"/>
        </w:rPr>
        <w:t xml:space="preserve">     2.旅行社如对各条线路报价组成相同，可提供一份报价表，在上述表中序号1（目的地和时间、批次、人数）注明各条线路；如各条线路报价组成不同，则分别提供相应线路的报价表。 </w:t>
      </w:r>
    </w:p>
    <w:p w:rsidR="00F55228" w:rsidRDefault="00F55228" w:rsidP="00F55228">
      <w:pPr>
        <w:spacing w:line="500" w:lineRule="exact"/>
        <w:rPr>
          <w:rFonts w:ascii="宋体" w:hAnsi="宋体"/>
          <w:sz w:val="24"/>
        </w:rPr>
      </w:pPr>
    </w:p>
    <w:p w:rsidR="00F55228" w:rsidRPr="00D63457" w:rsidRDefault="00F55228" w:rsidP="00F55228">
      <w:pPr>
        <w:spacing w:line="500" w:lineRule="exact"/>
        <w:rPr>
          <w:rFonts w:ascii="宋体" w:hAnsi="宋体"/>
          <w:b/>
          <w:sz w:val="24"/>
        </w:rPr>
      </w:pPr>
      <w:r w:rsidRPr="005A4B15">
        <w:rPr>
          <w:rFonts w:ascii="宋体" w:hAnsi="宋体" w:hint="eastAsia"/>
          <w:sz w:val="24"/>
        </w:rPr>
        <w:lastRenderedPageBreak/>
        <w:t>附件3：</w:t>
      </w:r>
    </w:p>
    <w:p w:rsidR="00F55228" w:rsidRPr="00D63457" w:rsidRDefault="00F55228" w:rsidP="00F55228">
      <w:pPr>
        <w:widowControl/>
        <w:spacing w:line="400" w:lineRule="exact"/>
        <w:jc w:val="center"/>
        <w:rPr>
          <w:rFonts w:ascii="宋体" w:hAnsi="宋体" w:cs="宋体"/>
          <w:b/>
          <w:color w:val="000000"/>
          <w:sz w:val="30"/>
          <w:szCs w:val="30"/>
        </w:rPr>
      </w:pPr>
      <w:r w:rsidRPr="00D63457">
        <w:rPr>
          <w:rFonts w:ascii="宋体" w:hAnsi="宋体" w:cs="宋体" w:hint="eastAsia"/>
          <w:b/>
          <w:color w:val="000000"/>
          <w:sz w:val="30"/>
          <w:szCs w:val="30"/>
        </w:rPr>
        <w:t>投标人基本情况表</w:t>
      </w:r>
    </w:p>
    <w:p w:rsidR="00F55228" w:rsidRPr="005A4B15" w:rsidRDefault="00F55228" w:rsidP="00F55228">
      <w:pPr>
        <w:widowControl/>
        <w:spacing w:line="400" w:lineRule="exact"/>
        <w:jc w:val="center"/>
        <w:rPr>
          <w:rFonts w:ascii="宋体" w:hAnsi="宋体" w:cs="宋体"/>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43"/>
        <w:gridCol w:w="1434"/>
        <w:gridCol w:w="1423"/>
        <w:gridCol w:w="1431"/>
        <w:gridCol w:w="1767"/>
        <w:gridCol w:w="309"/>
        <w:gridCol w:w="1575"/>
      </w:tblGrid>
      <w:tr w:rsidR="00F55228" w:rsidRPr="005A4B15" w:rsidTr="00990B40">
        <w:trPr>
          <w:trHeight w:val="544"/>
          <w:jc w:val="center"/>
        </w:trPr>
        <w:tc>
          <w:tcPr>
            <w:tcW w:w="1543"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r w:rsidRPr="005A4B15">
              <w:rPr>
                <w:rFonts w:ascii="宋体" w:hAnsi="宋体" w:cs="宋体" w:hint="eastAsia"/>
                <w:bCs/>
                <w:color w:val="000000"/>
                <w:szCs w:val="21"/>
              </w:rPr>
              <w:t>投标人名称</w:t>
            </w:r>
          </w:p>
        </w:tc>
        <w:tc>
          <w:tcPr>
            <w:tcW w:w="7939" w:type="dxa"/>
            <w:gridSpan w:val="6"/>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rPr>
            </w:pPr>
          </w:p>
        </w:tc>
      </w:tr>
      <w:tr w:rsidR="00F55228" w:rsidRPr="005A4B15" w:rsidTr="00990B40">
        <w:trPr>
          <w:trHeight w:val="544"/>
          <w:jc w:val="center"/>
        </w:trPr>
        <w:tc>
          <w:tcPr>
            <w:tcW w:w="1543"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ind w:leftChars="-51" w:left="-38" w:rightChars="-51" w:right="-107" w:hangingChars="33" w:hanging="69"/>
              <w:jc w:val="center"/>
              <w:rPr>
                <w:rFonts w:ascii="宋体" w:hAnsi="宋体" w:cs="宋体"/>
                <w:bCs/>
                <w:color w:val="000000"/>
                <w:szCs w:val="21"/>
              </w:rPr>
            </w:pPr>
            <w:r w:rsidRPr="005A4B15">
              <w:rPr>
                <w:rFonts w:ascii="宋体" w:hAnsi="宋体" w:cs="宋体" w:hint="eastAsia"/>
                <w:bCs/>
                <w:color w:val="000000"/>
                <w:szCs w:val="21"/>
              </w:rPr>
              <w:t>法定代表人</w:t>
            </w: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bCs/>
                <w:color w:val="000000"/>
                <w:szCs w:val="21"/>
              </w:rPr>
            </w:pPr>
          </w:p>
        </w:tc>
        <w:tc>
          <w:tcPr>
            <w:tcW w:w="1423"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ind w:leftChars="-51" w:left="-38" w:rightChars="-51" w:right="-107" w:hangingChars="33" w:hanging="69"/>
              <w:jc w:val="center"/>
              <w:rPr>
                <w:rFonts w:ascii="宋体" w:hAnsi="宋体" w:cs="宋体"/>
                <w:bCs/>
                <w:color w:val="000000"/>
                <w:szCs w:val="21"/>
              </w:rPr>
            </w:pPr>
            <w:r w:rsidRPr="005A4B15">
              <w:rPr>
                <w:rFonts w:ascii="宋体" w:hAnsi="宋体" w:cs="宋体" w:hint="eastAsia"/>
                <w:bCs/>
                <w:color w:val="000000"/>
                <w:szCs w:val="21"/>
              </w:rPr>
              <w:t>授权代表人</w:t>
            </w:r>
          </w:p>
        </w:tc>
        <w:tc>
          <w:tcPr>
            <w:tcW w:w="1431"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bCs/>
                <w:color w:val="000000"/>
                <w:szCs w:val="21"/>
              </w:rPr>
            </w:pPr>
          </w:p>
        </w:tc>
        <w:tc>
          <w:tcPr>
            <w:tcW w:w="1767"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r w:rsidRPr="005A4B15">
              <w:rPr>
                <w:rFonts w:ascii="宋体" w:hAnsi="宋体" w:cs="宋体" w:hint="eastAsia"/>
                <w:color w:val="000000"/>
                <w:szCs w:val="21"/>
              </w:rPr>
              <w:t>营业(经营)执照</w:t>
            </w:r>
            <w:r w:rsidRPr="005A4B15">
              <w:rPr>
                <w:rFonts w:ascii="宋体" w:hAnsi="宋体" w:cs="宋体" w:hint="eastAsia"/>
                <w:bCs/>
                <w:color w:val="000000"/>
                <w:szCs w:val="21"/>
              </w:rPr>
              <w:t>号码</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bCs/>
                <w:color w:val="000000"/>
                <w:szCs w:val="21"/>
              </w:rPr>
            </w:pPr>
          </w:p>
        </w:tc>
      </w:tr>
      <w:tr w:rsidR="00F55228" w:rsidRPr="005A4B15" w:rsidTr="00990B40">
        <w:trPr>
          <w:trHeight w:val="544"/>
          <w:jc w:val="center"/>
        </w:trPr>
        <w:tc>
          <w:tcPr>
            <w:tcW w:w="1543"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r w:rsidRPr="005A4B15">
              <w:rPr>
                <w:rFonts w:ascii="宋体" w:hAnsi="宋体" w:cs="宋体" w:hint="eastAsia"/>
                <w:bCs/>
                <w:color w:val="000000"/>
                <w:szCs w:val="21"/>
              </w:rPr>
              <w:t>职工人数</w:t>
            </w: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bCs/>
                <w:color w:val="000000"/>
                <w:szCs w:val="21"/>
              </w:rPr>
            </w:pPr>
          </w:p>
        </w:tc>
        <w:tc>
          <w:tcPr>
            <w:tcW w:w="1423"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r w:rsidRPr="005A4B15">
              <w:rPr>
                <w:rFonts w:ascii="宋体" w:hAnsi="宋体" w:cs="宋体" w:hint="eastAsia"/>
                <w:bCs/>
                <w:color w:val="000000"/>
                <w:szCs w:val="21"/>
              </w:rPr>
              <w:t>注册时间</w:t>
            </w:r>
          </w:p>
        </w:tc>
        <w:tc>
          <w:tcPr>
            <w:tcW w:w="1431"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ind w:right="-89"/>
              <w:jc w:val="center"/>
              <w:rPr>
                <w:rFonts w:ascii="宋体" w:hAnsi="宋体" w:cs="宋体"/>
                <w:bCs/>
                <w:color w:val="000000"/>
                <w:szCs w:val="21"/>
              </w:rPr>
            </w:pPr>
          </w:p>
        </w:tc>
        <w:tc>
          <w:tcPr>
            <w:tcW w:w="1767"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ind w:leftChars="-51" w:left="-38" w:hangingChars="33" w:hanging="69"/>
              <w:jc w:val="center"/>
              <w:rPr>
                <w:rFonts w:ascii="宋体" w:hAnsi="宋体" w:cs="宋体"/>
                <w:bCs/>
                <w:color w:val="000000"/>
                <w:szCs w:val="21"/>
              </w:rPr>
            </w:pPr>
            <w:r w:rsidRPr="005A4B15">
              <w:rPr>
                <w:rFonts w:ascii="宋体" w:hAnsi="宋体" w:cs="宋体" w:hint="eastAsia"/>
                <w:bCs/>
                <w:color w:val="000000"/>
                <w:szCs w:val="21"/>
              </w:rPr>
              <w:t>注册资金</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ind w:firstLineChars="450" w:firstLine="945"/>
              <w:rPr>
                <w:rFonts w:ascii="宋体" w:hAnsi="宋体" w:cs="宋体"/>
                <w:bCs/>
                <w:color w:val="000000"/>
                <w:szCs w:val="21"/>
              </w:rPr>
            </w:pPr>
            <w:r w:rsidRPr="005A4B15">
              <w:rPr>
                <w:rFonts w:ascii="宋体" w:hAnsi="宋体" w:cs="宋体" w:hint="eastAsia"/>
                <w:bCs/>
                <w:color w:val="000000"/>
                <w:szCs w:val="21"/>
              </w:rPr>
              <w:t>万元</w:t>
            </w:r>
          </w:p>
        </w:tc>
      </w:tr>
      <w:tr w:rsidR="00F55228" w:rsidRPr="005A4B15" w:rsidTr="00990B40">
        <w:trPr>
          <w:trHeight w:val="544"/>
          <w:jc w:val="center"/>
        </w:trPr>
        <w:tc>
          <w:tcPr>
            <w:tcW w:w="1543"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r w:rsidRPr="005A4B15">
              <w:rPr>
                <w:rFonts w:ascii="宋体" w:hAnsi="宋体" w:cs="宋体" w:hint="eastAsia"/>
                <w:bCs/>
                <w:color w:val="000000"/>
                <w:szCs w:val="21"/>
              </w:rPr>
              <w:t>地   址</w:t>
            </w:r>
          </w:p>
        </w:tc>
        <w:tc>
          <w:tcPr>
            <w:tcW w:w="7939" w:type="dxa"/>
            <w:gridSpan w:val="6"/>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bCs/>
                <w:color w:val="000000"/>
                <w:szCs w:val="21"/>
              </w:rPr>
            </w:pPr>
          </w:p>
        </w:tc>
      </w:tr>
      <w:tr w:rsidR="00F55228" w:rsidRPr="005A4B15" w:rsidTr="00990B40">
        <w:trPr>
          <w:trHeight w:val="788"/>
          <w:jc w:val="center"/>
        </w:trPr>
        <w:tc>
          <w:tcPr>
            <w:tcW w:w="1543"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r>
              <w:rPr>
                <w:rFonts w:ascii="宋体" w:hAnsi="宋体" w:cs="宋体" w:hint="eastAsia"/>
                <w:bCs/>
                <w:color w:val="000000"/>
                <w:szCs w:val="21"/>
              </w:rPr>
              <w:t>经营范围</w:t>
            </w:r>
          </w:p>
        </w:tc>
        <w:tc>
          <w:tcPr>
            <w:tcW w:w="7939" w:type="dxa"/>
            <w:gridSpan w:val="6"/>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bCs/>
                <w:color w:val="000000"/>
                <w:szCs w:val="21"/>
              </w:rPr>
            </w:pPr>
          </w:p>
        </w:tc>
      </w:tr>
      <w:tr w:rsidR="00F55228" w:rsidRPr="005A4B15" w:rsidTr="00990B40">
        <w:trPr>
          <w:trHeight w:val="544"/>
          <w:jc w:val="center"/>
        </w:trPr>
        <w:tc>
          <w:tcPr>
            <w:tcW w:w="1543" w:type="dxa"/>
            <w:vMerge w:val="restart"/>
            <w:tcBorders>
              <w:top w:val="single" w:sz="4" w:space="0" w:color="auto"/>
              <w:left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color w:val="000000"/>
                <w:szCs w:val="21"/>
              </w:rPr>
            </w:pPr>
            <w:r w:rsidRPr="005A4B15">
              <w:rPr>
                <w:rFonts w:ascii="宋体" w:hAnsi="宋体" w:cs="宋体" w:hint="eastAsia"/>
                <w:color w:val="000000"/>
                <w:szCs w:val="21"/>
              </w:rPr>
              <w:t>所获资质</w:t>
            </w:r>
          </w:p>
          <w:p w:rsidR="00F55228" w:rsidRPr="005A4B15" w:rsidRDefault="00F55228" w:rsidP="00990B40">
            <w:pPr>
              <w:spacing w:line="320" w:lineRule="exact"/>
              <w:jc w:val="center"/>
              <w:rPr>
                <w:rFonts w:ascii="宋体" w:hAnsi="宋体" w:cs="宋体"/>
                <w:color w:val="000000"/>
                <w:szCs w:val="21"/>
              </w:rPr>
            </w:pPr>
            <w:r w:rsidRPr="005A4B15">
              <w:rPr>
                <w:rFonts w:ascii="宋体" w:hAnsi="宋体" w:cs="宋体" w:hint="eastAsia"/>
                <w:color w:val="000000"/>
                <w:szCs w:val="21"/>
              </w:rPr>
              <w:t>或认证</w:t>
            </w:r>
            <w:r>
              <w:rPr>
                <w:rFonts w:ascii="宋体" w:hAnsi="宋体" w:cs="宋体" w:hint="eastAsia"/>
                <w:color w:val="000000"/>
                <w:szCs w:val="21"/>
              </w:rPr>
              <w:t>（含品质旅行社等级）</w:t>
            </w: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r w:rsidRPr="005A4B15">
              <w:rPr>
                <w:rFonts w:ascii="宋体" w:hAnsi="宋体" w:cs="宋体" w:hint="eastAsia"/>
                <w:bCs/>
                <w:color w:val="000000"/>
                <w:szCs w:val="21"/>
              </w:rPr>
              <w:t>证书或证件名称及等级</w:t>
            </w: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widowControl/>
              <w:spacing w:line="320" w:lineRule="exact"/>
              <w:jc w:val="center"/>
              <w:rPr>
                <w:rFonts w:ascii="宋体" w:hAnsi="宋体" w:cs="宋体"/>
                <w:bCs/>
                <w:color w:val="000000"/>
                <w:szCs w:val="21"/>
              </w:rPr>
            </w:pPr>
            <w:r w:rsidRPr="005A4B15">
              <w:rPr>
                <w:rFonts w:ascii="宋体" w:hAnsi="宋体" w:cs="宋体" w:hint="eastAsia"/>
                <w:bCs/>
                <w:color w:val="000000"/>
                <w:szCs w:val="21"/>
              </w:rPr>
              <w:t>颁发部门</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widowControl/>
              <w:spacing w:line="320" w:lineRule="exact"/>
              <w:jc w:val="center"/>
              <w:rPr>
                <w:rFonts w:ascii="宋体" w:hAnsi="宋体" w:cs="宋体"/>
                <w:bCs/>
                <w:color w:val="000000"/>
                <w:szCs w:val="21"/>
              </w:rPr>
            </w:pPr>
            <w:r w:rsidRPr="005A4B15">
              <w:rPr>
                <w:rFonts w:ascii="宋体" w:hAnsi="宋体" w:cs="宋体" w:hint="eastAsia"/>
                <w:bCs/>
                <w:color w:val="000000"/>
                <w:szCs w:val="21"/>
              </w:rPr>
              <w:t>颁发时间</w:t>
            </w: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widowControl/>
              <w:spacing w:line="320" w:lineRule="exact"/>
              <w:jc w:val="center"/>
              <w:rPr>
                <w:rFonts w:ascii="宋体" w:hAnsi="宋体" w:cs="宋体"/>
                <w:bCs/>
                <w:color w:val="000000"/>
                <w:szCs w:val="21"/>
              </w:rPr>
            </w:pPr>
            <w:r w:rsidRPr="005A4B15">
              <w:rPr>
                <w:rFonts w:ascii="宋体" w:hAnsi="宋体" w:cs="宋体" w:hint="eastAsia"/>
                <w:bCs/>
                <w:color w:val="000000"/>
                <w:szCs w:val="21"/>
              </w:rPr>
              <w:t>有效期</w:t>
            </w: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val="restart"/>
            <w:tcBorders>
              <w:top w:val="single" w:sz="4" w:space="0" w:color="auto"/>
              <w:left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color w:val="000000"/>
                <w:szCs w:val="21"/>
              </w:rPr>
            </w:pPr>
            <w:r w:rsidRPr="005A4B15">
              <w:rPr>
                <w:rFonts w:ascii="宋体" w:hAnsi="宋体" w:cs="宋体" w:hint="eastAsia"/>
                <w:bCs/>
                <w:color w:val="000000"/>
                <w:szCs w:val="21"/>
              </w:rPr>
              <w:t>所获荣誉</w:t>
            </w: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r w:rsidRPr="005A4B15">
              <w:rPr>
                <w:rFonts w:ascii="宋体" w:hAnsi="宋体" w:cs="宋体" w:hint="eastAsia"/>
                <w:bCs/>
                <w:color w:val="000000"/>
                <w:szCs w:val="21"/>
              </w:rPr>
              <w:t>荣誉名称</w:t>
            </w: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widowControl/>
              <w:spacing w:line="320" w:lineRule="exact"/>
              <w:jc w:val="center"/>
              <w:rPr>
                <w:rFonts w:ascii="宋体" w:hAnsi="宋体" w:cs="宋体"/>
                <w:bCs/>
                <w:color w:val="000000"/>
                <w:szCs w:val="21"/>
              </w:rPr>
            </w:pPr>
            <w:r w:rsidRPr="005A4B15">
              <w:rPr>
                <w:rFonts w:ascii="宋体" w:hAnsi="宋体" w:cs="宋体" w:hint="eastAsia"/>
                <w:bCs/>
                <w:color w:val="000000"/>
                <w:szCs w:val="21"/>
              </w:rPr>
              <w:t>颁发部门</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widowControl/>
              <w:spacing w:line="320" w:lineRule="exact"/>
              <w:jc w:val="center"/>
              <w:rPr>
                <w:rFonts w:ascii="宋体" w:hAnsi="宋体" w:cs="宋体"/>
                <w:bCs/>
                <w:color w:val="000000"/>
                <w:szCs w:val="21"/>
              </w:rPr>
            </w:pPr>
            <w:r w:rsidRPr="005A4B15">
              <w:rPr>
                <w:rFonts w:ascii="宋体" w:hAnsi="宋体" w:cs="宋体" w:hint="eastAsia"/>
                <w:bCs/>
                <w:color w:val="000000"/>
                <w:szCs w:val="21"/>
              </w:rPr>
              <w:t>颁发时间</w:t>
            </w: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widowControl/>
              <w:spacing w:line="320" w:lineRule="exact"/>
              <w:jc w:val="center"/>
              <w:rPr>
                <w:rFonts w:ascii="宋体" w:hAnsi="宋体" w:cs="宋体"/>
                <w:bCs/>
                <w:color w:val="000000"/>
                <w:szCs w:val="21"/>
              </w:rPr>
            </w:pPr>
            <w:r w:rsidRPr="005A4B15">
              <w:rPr>
                <w:rFonts w:ascii="宋体" w:hAnsi="宋体" w:cs="宋体" w:hint="eastAsia"/>
                <w:bCs/>
                <w:color w:val="000000"/>
                <w:szCs w:val="21"/>
              </w:rPr>
              <w:t>有效期</w:t>
            </w: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tcBorders>
              <w:left w:val="single" w:sz="4" w:space="0" w:color="auto"/>
              <w:bottom w:val="single" w:sz="4" w:space="0" w:color="auto"/>
              <w:right w:val="single" w:sz="4" w:space="0" w:color="auto"/>
            </w:tcBorders>
            <w:vAlign w:val="center"/>
          </w:tcPr>
          <w:p w:rsidR="00F55228" w:rsidRPr="005A4B15" w:rsidRDefault="00F55228" w:rsidP="00990B40">
            <w:pPr>
              <w:spacing w:line="240" w:lineRule="exact"/>
              <w:jc w:val="center"/>
              <w:rPr>
                <w:rFonts w:ascii="宋体" w:hAnsi="宋体" w:cs="宋体"/>
                <w:color w:val="000000"/>
                <w:szCs w:val="21"/>
              </w:rPr>
            </w:pPr>
          </w:p>
        </w:tc>
        <w:tc>
          <w:tcPr>
            <w:tcW w:w="1434"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c>
          <w:tcPr>
            <w:tcW w:w="1575"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color w:val="000000"/>
                <w:szCs w:val="21"/>
                <w:u w:val="single"/>
              </w:rPr>
            </w:pPr>
          </w:p>
        </w:tc>
      </w:tr>
      <w:tr w:rsidR="00F55228" w:rsidRPr="005A4B15" w:rsidTr="00990B40">
        <w:trPr>
          <w:trHeight w:val="544"/>
          <w:jc w:val="center"/>
        </w:trPr>
        <w:tc>
          <w:tcPr>
            <w:tcW w:w="1543" w:type="dxa"/>
            <w:vMerge w:val="restart"/>
            <w:tcBorders>
              <w:left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color w:val="000000"/>
                <w:szCs w:val="21"/>
              </w:rPr>
            </w:pPr>
            <w:r>
              <w:rPr>
                <w:rFonts w:ascii="宋体" w:hAnsi="宋体" w:cs="宋体" w:hint="eastAsia"/>
                <w:bCs/>
                <w:color w:val="000000"/>
                <w:szCs w:val="21"/>
              </w:rPr>
              <w:t>在职导游（不含兼职）</w:t>
            </w:r>
          </w:p>
        </w:tc>
        <w:tc>
          <w:tcPr>
            <w:tcW w:w="4288" w:type="dxa"/>
            <w:gridSpan w:val="3"/>
            <w:tcBorders>
              <w:top w:val="single" w:sz="4" w:space="0" w:color="auto"/>
              <w:left w:val="single" w:sz="4" w:space="0" w:color="auto"/>
              <w:bottom w:val="single" w:sz="4" w:space="0" w:color="auto"/>
              <w:right w:val="single" w:sz="4" w:space="0" w:color="auto"/>
            </w:tcBorders>
            <w:vAlign w:val="center"/>
          </w:tcPr>
          <w:p w:rsidR="00F55228" w:rsidRPr="001266E5" w:rsidRDefault="00F55228" w:rsidP="00990B40">
            <w:pPr>
              <w:spacing w:line="320" w:lineRule="exact"/>
              <w:jc w:val="center"/>
              <w:rPr>
                <w:rFonts w:ascii="宋体" w:hAnsi="宋体" w:cs="宋体"/>
                <w:bCs/>
                <w:color w:val="000000"/>
                <w:szCs w:val="21"/>
              </w:rPr>
            </w:pPr>
            <w:r>
              <w:rPr>
                <w:rFonts w:ascii="宋体" w:hAnsi="宋体" w:cs="宋体" w:hint="eastAsia"/>
                <w:bCs/>
                <w:color w:val="000000"/>
                <w:szCs w:val="21"/>
              </w:rPr>
              <w:t>等级</w:t>
            </w:r>
          </w:p>
        </w:tc>
        <w:tc>
          <w:tcPr>
            <w:tcW w:w="3651" w:type="dxa"/>
            <w:gridSpan w:val="3"/>
            <w:tcBorders>
              <w:top w:val="single" w:sz="4" w:space="0" w:color="auto"/>
              <w:left w:val="single" w:sz="4" w:space="0" w:color="auto"/>
              <w:bottom w:val="single" w:sz="4" w:space="0" w:color="auto"/>
              <w:right w:val="single" w:sz="4" w:space="0" w:color="auto"/>
            </w:tcBorders>
            <w:vAlign w:val="center"/>
          </w:tcPr>
          <w:p w:rsidR="00F55228" w:rsidRPr="001266E5" w:rsidRDefault="00F55228" w:rsidP="00990B40">
            <w:pPr>
              <w:spacing w:line="320" w:lineRule="exact"/>
              <w:jc w:val="center"/>
              <w:rPr>
                <w:rFonts w:ascii="宋体" w:hAnsi="宋体" w:cs="宋体"/>
                <w:bCs/>
                <w:color w:val="000000"/>
                <w:szCs w:val="21"/>
              </w:rPr>
            </w:pPr>
            <w:r>
              <w:rPr>
                <w:rFonts w:ascii="宋体" w:hAnsi="宋体" w:cs="宋体" w:hint="eastAsia"/>
                <w:bCs/>
                <w:color w:val="000000"/>
                <w:szCs w:val="21"/>
              </w:rPr>
              <w:t>人数</w:t>
            </w:r>
          </w:p>
        </w:tc>
      </w:tr>
      <w:tr w:rsidR="00F55228" w:rsidRPr="005A4B15" w:rsidTr="00990B40">
        <w:trPr>
          <w:trHeight w:val="544"/>
          <w:jc w:val="center"/>
        </w:trPr>
        <w:tc>
          <w:tcPr>
            <w:tcW w:w="1543" w:type="dxa"/>
            <w:vMerge/>
            <w:tcBorders>
              <w:left w:val="single" w:sz="4" w:space="0" w:color="auto"/>
              <w:right w:val="single" w:sz="4" w:space="0" w:color="auto"/>
            </w:tcBorders>
            <w:vAlign w:val="center"/>
          </w:tcPr>
          <w:p w:rsidR="00F55228" w:rsidRDefault="00F55228" w:rsidP="00990B40">
            <w:pPr>
              <w:spacing w:line="320" w:lineRule="exact"/>
              <w:jc w:val="center"/>
              <w:rPr>
                <w:rFonts w:ascii="宋体" w:hAnsi="宋体" w:cs="宋体"/>
                <w:bCs/>
                <w:color w:val="000000"/>
                <w:szCs w:val="21"/>
              </w:rPr>
            </w:pPr>
          </w:p>
        </w:tc>
        <w:tc>
          <w:tcPr>
            <w:tcW w:w="4288" w:type="dxa"/>
            <w:gridSpan w:val="3"/>
            <w:tcBorders>
              <w:top w:val="single" w:sz="4" w:space="0" w:color="auto"/>
              <w:left w:val="single" w:sz="4" w:space="0" w:color="auto"/>
              <w:bottom w:val="single" w:sz="4" w:space="0" w:color="auto"/>
              <w:right w:val="single" w:sz="4" w:space="0" w:color="auto"/>
            </w:tcBorders>
            <w:vAlign w:val="center"/>
          </w:tcPr>
          <w:p w:rsidR="00F55228" w:rsidRPr="001266E5" w:rsidRDefault="00F55228" w:rsidP="00990B40">
            <w:pPr>
              <w:spacing w:line="320" w:lineRule="exact"/>
              <w:jc w:val="center"/>
              <w:rPr>
                <w:rFonts w:ascii="宋体" w:hAnsi="宋体" w:cs="宋体"/>
                <w:bCs/>
                <w:color w:val="000000"/>
                <w:szCs w:val="21"/>
              </w:rPr>
            </w:pPr>
            <w:r>
              <w:rPr>
                <w:rFonts w:ascii="宋体" w:hAnsi="宋体" w:cs="宋体" w:hint="eastAsia"/>
                <w:bCs/>
                <w:color w:val="000000"/>
                <w:szCs w:val="21"/>
              </w:rPr>
              <w:t>高级</w:t>
            </w:r>
            <w:proofErr w:type="gramStart"/>
            <w:r>
              <w:rPr>
                <w:rFonts w:ascii="宋体" w:hAnsi="宋体" w:cs="宋体" w:hint="eastAsia"/>
                <w:bCs/>
                <w:color w:val="000000"/>
                <w:szCs w:val="21"/>
              </w:rPr>
              <w:t>国导证</w:t>
            </w:r>
            <w:proofErr w:type="gramEnd"/>
          </w:p>
        </w:tc>
        <w:tc>
          <w:tcPr>
            <w:tcW w:w="3651" w:type="dxa"/>
            <w:gridSpan w:val="3"/>
            <w:tcBorders>
              <w:top w:val="single" w:sz="4" w:space="0" w:color="auto"/>
              <w:left w:val="single" w:sz="4" w:space="0" w:color="auto"/>
              <w:bottom w:val="single" w:sz="4" w:space="0" w:color="auto"/>
              <w:right w:val="single" w:sz="4" w:space="0" w:color="auto"/>
            </w:tcBorders>
            <w:vAlign w:val="center"/>
          </w:tcPr>
          <w:p w:rsidR="00F55228" w:rsidRPr="001266E5" w:rsidRDefault="00F55228" w:rsidP="00990B40">
            <w:pPr>
              <w:spacing w:line="320" w:lineRule="exact"/>
              <w:jc w:val="center"/>
              <w:rPr>
                <w:rFonts w:ascii="宋体" w:hAnsi="宋体" w:cs="宋体"/>
                <w:bCs/>
                <w:color w:val="000000"/>
                <w:szCs w:val="21"/>
              </w:rPr>
            </w:pPr>
          </w:p>
        </w:tc>
      </w:tr>
      <w:tr w:rsidR="00F55228" w:rsidRPr="005A4B15" w:rsidTr="00990B40">
        <w:trPr>
          <w:trHeight w:val="619"/>
          <w:jc w:val="center"/>
        </w:trPr>
        <w:tc>
          <w:tcPr>
            <w:tcW w:w="1543" w:type="dxa"/>
            <w:vMerge/>
            <w:tcBorders>
              <w:left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p>
        </w:tc>
        <w:tc>
          <w:tcPr>
            <w:tcW w:w="4288" w:type="dxa"/>
            <w:gridSpan w:val="3"/>
            <w:tcBorders>
              <w:top w:val="single" w:sz="4" w:space="0" w:color="auto"/>
              <w:left w:val="single" w:sz="4" w:space="0" w:color="auto"/>
              <w:bottom w:val="single" w:sz="4" w:space="0" w:color="auto"/>
              <w:right w:val="single" w:sz="4" w:space="0" w:color="auto"/>
            </w:tcBorders>
            <w:vAlign w:val="center"/>
          </w:tcPr>
          <w:p w:rsidR="00F55228" w:rsidRPr="00D419A2" w:rsidRDefault="00F55228" w:rsidP="00990B40">
            <w:pPr>
              <w:pStyle w:val="a5"/>
              <w:tabs>
                <w:tab w:val="left" w:pos="1800"/>
                <w:tab w:val="left" w:pos="1980"/>
              </w:tabs>
              <w:spacing w:before="120" w:after="120" w:line="240" w:lineRule="exact"/>
              <w:jc w:val="center"/>
              <w:rPr>
                <w:rFonts w:hAnsi="宋体" w:cs="宋体"/>
                <w:color w:val="000000"/>
                <w:szCs w:val="21"/>
              </w:rPr>
            </w:pPr>
            <w:r w:rsidRPr="00D419A2">
              <w:rPr>
                <w:rFonts w:hAnsi="宋体" w:cs="宋体" w:hint="eastAsia"/>
                <w:color w:val="000000"/>
                <w:szCs w:val="21"/>
              </w:rPr>
              <w:t>中级</w:t>
            </w:r>
            <w:proofErr w:type="gramStart"/>
            <w:r w:rsidRPr="00D419A2">
              <w:rPr>
                <w:rFonts w:hAnsi="宋体" w:cs="宋体" w:hint="eastAsia"/>
                <w:color w:val="000000"/>
                <w:szCs w:val="21"/>
              </w:rPr>
              <w:t>国导证</w:t>
            </w:r>
            <w:proofErr w:type="gramEnd"/>
          </w:p>
        </w:tc>
        <w:tc>
          <w:tcPr>
            <w:tcW w:w="3651" w:type="dxa"/>
            <w:gridSpan w:val="3"/>
            <w:tcBorders>
              <w:top w:val="single" w:sz="4" w:space="0" w:color="auto"/>
              <w:left w:val="single" w:sz="4" w:space="0" w:color="auto"/>
              <w:bottom w:val="single" w:sz="4" w:space="0" w:color="auto"/>
              <w:right w:val="single" w:sz="4" w:space="0" w:color="auto"/>
            </w:tcBorders>
            <w:vAlign w:val="center"/>
          </w:tcPr>
          <w:p w:rsidR="00F55228" w:rsidRPr="00D419A2" w:rsidRDefault="00F55228" w:rsidP="00990B40">
            <w:pPr>
              <w:pStyle w:val="a5"/>
              <w:tabs>
                <w:tab w:val="left" w:pos="1800"/>
                <w:tab w:val="left" w:pos="1980"/>
              </w:tabs>
              <w:spacing w:before="120" w:after="120" w:line="240" w:lineRule="exact"/>
              <w:rPr>
                <w:rFonts w:hAnsi="宋体" w:cs="宋体"/>
                <w:color w:val="000000"/>
                <w:szCs w:val="21"/>
              </w:rPr>
            </w:pPr>
          </w:p>
        </w:tc>
      </w:tr>
      <w:tr w:rsidR="00F55228" w:rsidRPr="005A4B15" w:rsidTr="00990B40">
        <w:trPr>
          <w:trHeight w:val="619"/>
          <w:jc w:val="center"/>
        </w:trPr>
        <w:tc>
          <w:tcPr>
            <w:tcW w:w="1543" w:type="dxa"/>
            <w:vMerge/>
            <w:tcBorders>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p>
        </w:tc>
        <w:tc>
          <w:tcPr>
            <w:tcW w:w="4288" w:type="dxa"/>
            <w:gridSpan w:val="3"/>
            <w:tcBorders>
              <w:top w:val="single" w:sz="4" w:space="0" w:color="auto"/>
              <w:left w:val="single" w:sz="4" w:space="0" w:color="auto"/>
              <w:bottom w:val="single" w:sz="4" w:space="0" w:color="auto"/>
              <w:right w:val="single" w:sz="4" w:space="0" w:color="auto"/>
            </w:tcBorders>
            <w:vAlign w:val="center"/>
          </w:tcPr>
          <w:p w:rsidR="00F55228" w:rsidRPr="00D419A2" w:rsidRDefault="00F55228" w:rsidP="00990B40">
            <w:pPr>
              <w:pStyle w:val="a5"/>
              <w:tabs>
                <w:tab w:val="left" w:pos="1800"/>
                <w:tab w:val="left" w:pos="1980"/>
              </w:tabs>
              <w:spacing w:before="120" w:after="120" w:line="240" w:lineRule="exact"/>
              <w:jc w:val="center"/>
              <w:rPr>
                <w:rFonts w:hAnsi="宋体" w:cs="宋体"/>
                <w:color w:val="000000"/>
                <w:szCs w:val="21"/>
              </w:rPr>
            </w:pPr>
            <w:r w:rsidRPr="00D419A2">
              <w:rPr>
                <w:rFonts w:hAnsi="宋体" w:cs="宋体" w:hint="eastAsia"/>
                <w:color w:val="000000"/>
                <w:szCs w:val="21"/>
              </w:rPr>
              <w:t>初级</w:t>
            </w:r>
            <w:proofErr w:type="gramStart"/>
            <w:r w:rsidRPr="00D419A2">
              <w:rPr>
                <w:rFonts w:hAnsi="宋体" w:cs="宋体" w:hint="eastAsia"/>
                <w:color w:val="000000"/>
                <w:szCs w:val="21"/>
              </w:rPr>
              <w:t>国导证</w:t>
            </w:r>
            <w:proofErr w:type="gramEnd"/>
          </w:p>
        </w:tc>
        <w:tc>
          <w:tcPr>
            <w:tcW w:w="3651" w:type="dxa"/>
            <w:gridSpan w:val="3"/>
            <w:tcBorders>
              <w:top w:val="single" w:sz="4" w:space="0" w:color="auto"/>
              <w:left w:val="single" w:sz="4" w:space="0" w:color="auto"/>
              <w:bottom w:val="single" w:sz="4" w:space="0" w:color="auto"/>
              <w:right w:val="single" w:sz="4" w:space="0" w:color="auto"/>
            </w:tcBorders>
            <w:vAlign w:val="center"/>
          </w:tcPr>
          <w:p w:rsidR="00F55228" w:rsidRPr="00D419A2" w:rsidRDefault="00F55228" w:rsidP="00990B40">
            <w:pPr>
              <w:pStyle w:val="a5"/>
              <w:tabs>
                <w:tab w:val="left" w:pos="1800"/>
                <w:tab w:val="left" w:pos="1980"/>
              </w:tabs>
              <w:spacing w:before="120" w:after="120" w:line="240" w:lineRule="exact"/>
              <w:rPr>
                <w:rFonts w:hAnsi="宋体" w:cs="宋体"/>
                <w:color w:val="000000"/>
                <w:szCs w:val="21"/>
              </w:rPr>
            </w:pPr>
          </w:p>
        </w:tc>
      </w:tr>
      <w:tr w:rsidR="00F55228" w:rsidRPr="005A4B15" w:rsidTr="00990B40">
        <w:trPr>
          <w:trHeight w:val="778"/>
          <w:jc w:val="center"/>
        </w:trPr>
        <w:tc>
          <w:tcPr>
            <w:tcW w:w="1543" w:type="dxa"/>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320" w:lineRule="exact"/>
              <w:jc w:val="center"/>
              <w:rPr>
                <w:rFonts w:ascii="宋体" w:hAnsi="宋体" w:cs="宋体"/>
                <w:bCs/>
                <w:color w:val="000000"/>
                <w:szCs w:val="21"/>
              </w:rPr>
            </w:pPr>
            <w:r w:rsidRPr="005A4B15">
              <w:rPr>
                <w:rFonts w:ascii="宋体" w:hAnsi="宋体" w:cs="宋体" w:hint="eastAsia"/>
                <w:bCs/>
                <w:color w:val="000000"/>
                <w:szCs w:val="21"/>
              </w:rPr>
              <w:lastRenderedPageBreak/>
              <w:t>其他</w:t>
            </w:r>
          </w:p>
        </w:tc>
        <w:tc>
          <w:tcPr>
            <w:tcW w:w="7939" w:type="dxa"/>
            <w:gridSpan w:val="6"/>
            <w:tcBorders>
              <w:top w:val="single" w:sz="4" w:space="0" w:color="auto"/>
              <w:left w:val="single" w:sz="4" w:space="0" w:color="auto"/>
              <w:bottom w:val="single" w:sz="4" w:space="0" w:color="auto"/>
              <w:right w:val="single" w:sz="4" w:space="0" w:color="auto"/>
            </w:tcBorders>
            <w:vAlign w:val="center"/>
          </w:tcPr>
          <w:p w:rsidR="00F55228" w:rsidRPr="005A4B15" w:rsidRDefault="00F55228" w:rsidP="00990B40">
            <w:pPr>
              <w:spacing w:line="240" w:lineRule="exact"/>
              <w:rPr>
                <w:rFonts w:ascii="宋体" w:hAnsi="宋体" w:cs="宋体"/>
                <w:bCs/>
                <w:color w:val="000000"/>
                <w:szCs w:val="21"/>
              </w:rPr>
            </w:pPr>
          </w:p>
        </w:tc>
      </w:tr>
    </w:tbl>
    <w:p w:rsidR="00F55228" w:rsidRPr="005A4B15" w:rsidRDefault="00F55228" w:rsidP="00F55228">
      <w:pPr>
        <w:spacing w:line="320" w:lineRule="exact"/>
        <w:ind w:firstLine="90"/>
        <w:rPr>
          <w:rFonts w:ascii="宋体" w:hAnsi="宋体" w:cs="宋体"/>
          <w:color w:val="000000"/>
          <w:sz w:val="24"/>
        </w:rPr>
      </w:pPr>
      <w:r w:rsidRPr="005A4B15">
        <w:rPr>
          <w:rFonts w:ascii="宋体" w:hAnsi="宋体" w:cs="宋体" w:hint="eastAsia"/>
          <w:color w:val="000000"/>
          <w:sz w:val="24"/>
        </w:rPr>
        <w:t>注：1.表格内容不够，可另附页。</w:t>
      </w:r>
    </w:p>
    <w:p w:rsidR="00F55228" w:rsidRPr="005A4B15" w:rsidRDefault="00F55228" w:rsidP="00F55228">
      <w:pPr>
        <w:spacing w:line="320" w:lineRule="exact"/>
        <w:ind w:firstLineChars="231" w:firstLine="554"/>
        <w:rPr>
          <w:rFonts w:ascii="宋体" w:hAnsi="宋体" w:cs="宋体"/>
          <w:color w:val="000000"/>
          <w:sz w:val="24"/>
        </w:rPr>
      </w:pPr>
      <w:r w:rsidRPr="005A4B15">
        <w:rPr>
          <w:rFonts w:ascii="宋体" w:hAnsi="宋体" w:cs="宋体" w:hint="eastAsia"/>
          <w:color w:val="000000"/>
          <w:sz w:val="24"/>
        </w:rPr>
        <w:t>2.所获认证证书、荣誉资料的复印件附后。</w:t>
      </w:r>
    </w:p>
    <w:p w:rsidR="00F55228" w:rsidRPr="005A4B15" w:rsidRDefault="00F55228" w:rsidP="00F55228">
      <w:pPr>
        <w:spacing w:line="320" w:lineRule="exact"/>
        <w:rPr>
          <w:rFonts w:ascii="宋体" w:hAnsi="宋体" w:cs="宋体"/>
          <w:b/>
          <w:color w:val="000000"/>
          <w:sz w:val="24"/>
        </w:rPr>
      </w:pPr>
    </w:p>
    <w:p w:rsidR="00F55228" w:rsidRDefault="00F55228" w:rsidP="00F55228">
      <w:pPr>
        <w:spacing w:line="320" w:lineRule="exact"/>
        <w:rPr>
          <w:rFonts w:ascii="宋体" w:hAnsi="宋体" w:cs="宋体"/>
          <w:color w:val="000000"/>
          <w:sz w:val="24"/>
        </w:rPr>
      </w:pPr>
      <w:r w:rsidRPr="005A4B15">
        <w:rPr>
          <w:rFonts w:ascii="宋体" w:hAnsi="宋体" w:cs="宋体" w:hint="eastAsia"/>
          <w:color w:val="000000"/>
          <w:sz w:val="24"/>
        </w:rPr>
        <w:t xml:space="preserve">投标人（公章）：  </w:t>
      </w:r>
    </w:p>
    <w:p w:rsidR="00F55228" w:rsidRPr="005A4B15" w:rsidRDefault="00F55228" w:rsidP="00F55228">
      <w:pPr>
        <w:spacing w:line="320" w:lineRule="exact"/>
        <w:rPr>
          <w:rFonts w:ascii="宋体" w:hAnsi="宋体" w:cs="宋体"/>
          <w:color w:val="000000"/>
          <w:sz w:val="24"/>
        </w:rPr>
      </w:pPr>
      <w:r w:rsidRPr="005A4B15">
        <w:rPr>
          <w:rFonts w:ascii="宋体" w:hAnsi="宋体" w:cs="宋体" w:hint="eastAsia"/>
          <w:color w:val="000000"/>
          <w:sz w:val="24"/>
        </w:rPr>
        <w:t xml:space="preserve">                 </w:t>
      </w:r>
    </w:p>
    <w:p w:rsidR="00F55228" w:rsidRDefault="00F55228" w:rsidP="00F55228">
      <w:pPr>
        <w:spacing w:line="320" w:lineRule="exact"/>
        <w:rPr>
          <w:rFonts w:ascii="宋体" w:hAnsi="宋体" w:cs="宋体"/>
          <w:color w:val="000000"/>
          <w:sz w:val="24"/>
        </w:rPr>
      </w:pPr>
      <w:r w:rsidRPr="005A4B15">
        <w:rPr>
          <w:rFonts w:ascii="宋体" w:hAnsi="宋体" w:cs="宋体" w:hint="eastAsia"/>
          <w:color w:val="000000"/>
          <w:sz w:val="24"/>
        </w:rPr>
        <w:t>法定代表人或授权代表（签字或盖章）：</w:t>
      </w:r>
    </w:p>
    <w:p w:rsidR="00F55228" w:rsidRDefault="00F55228" w:rsidP="00F55228">
      <w:pPr>
        <w:spacing w:line="320" w:lineRule="exact"/>
        <w:rPr>
          <w:rFonts w:ascii="宋体" w:hAnsi="宋体" w:cs="宋体"/>
          <w:color w:val="000000"/>
          <w:sz w:val="24"/>
        </w:rPr>
      </w:pPr>
    </w:p>
    <w:p w:rsidR="00F55228" w:rsidRPr="005A4B15" w:rsidRDefault="00F55228" w:rsidP="00F55228">
      <w:pPr>
        <w:spacing w:line="320" w:lineRule="exact"/>
        <w:rPr>
          <w:rFonts w:ascii="宋体" w:hAnsi="宋体" w:cs="宋体"/>
          <w:color w:val="000000"/>
          <w:sz w:val="24"/>
        </w:rPr>
      </w:pPr>
      <w:r w:rsidRPr="005A4B15">
        <w:rPr>
          <w:rFonts w:ascii="宋体" w:hAnsi="宋体" w:cs="宋体" w:hint="eastAsia"/>
          <w:color w:val="000000"/>
          <w:sz w:val="24"/>
        </w:rPr>
        <w:t>日期：  　年　 月　  日</w:t>
      </w: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Default="00F55228" w:rsidP="00F55228">
      <w:pPr>
        <w:rPr>
          <w:rFonts w:ascii="宋体" w:hAnsi="宋体"/>
          <w:sz w:val="24"/>
        </w:rPr>
      </w:pPr>
    </w:p>
    <w:p w:rsidR="00F55228" w:rsidRPr="005A4B15" w:rsidRDefault="00F55228" w:rsidP="00F55228">
      <w:pPr>
        <w:rPr>
          <w:rFonts w:ascii="宋体" w:hAnsi="宋体"/>
          <w:sz w:val="24"/>
        </w:rPr>
      </w:pPr>
      <w:r w:rsidRPr="005A4B15">
        <w:rPr>
          <w:rFonts w:ascii="宋体" w:hAnsi="宋体" w:hint="eastAsia"/>
          <w:sz w:val="24"/>
        </w:rPr>
        <w:lastRenderedPageBreak/>
        <w:t>附件4：</w:t>
      </w:r>
    </w:p>
    <w:p w:rsidR="00F55228" w:rsidRPr="0020490B" w:rsidRDefault="00F55228" w:rsidP="00F55228">
      <w:pPr>
        <w:jc w:val="center"/>
        <w:rPr>
          <w:rFonts w:ascii="宋体" w:hAnsi="宋体"/>
          <w:b/>
          <w:sz w:val="30"/>
          <w:szCs w:val="30"/>
        </w:rPr>
      </w:pPr>
      <w:r w:rsidRPr="0020490B">
        <w:rPr>
          <w:rFonts w:ascii="宋体" w:hAnsi="宋体" w:hint="eastAsia"/>
          <w:b/>
          <w:sz w:val="30"/>
          <w:szCs w:val="30"/>
        </w:rPr>
        <w:t>类似服务项目成功业绩一览表</w:t>
      </w:r>
    </w:p>
    <w:p w:rsidR="00F55228" w:rsidRPr="005A4B15" w:rsidRDefault="00F55228" w:rsidP="00F55228">
      <w:pPr>
        <w:jc w:val="center"/>
        <w:rPr>
          <w:rFonts w:ascii="宋体" w:hAnsi="宋体"/>
          <w:sz w:val="30"/>
          <w:szCs w:val="30"/>
        </w:rPr>
      </w:pPr>
    </w:p>
    <w:tbl>
      <w:tblPr>
        <w:tblW w:w="9683" w:type="dxa"/>
        <w:jc w:val="center"/>
        <w:tblCellMar>
          <w:top w:w="15" w:type="dxa"/>
          <w:left w:w="15" w:type="dxa"/>
          <w:bottom w:w="15" w:type="dxa"/>
          <w:right w:w="15" w:type="dxa"/>
        </w:tblCellMar>
        <w:tblLook w:val="04A0"/>
      </w:tblPr>
      <w:tblGrid>
        <w:gridCol w:w="641"/>
        <w:gridCol w:w="1330"/>
        <w:gridCol w:w="1511"/>
        <w:gridCol w:w="1259"/>
        <w:gridCol w:w="943"/>
        <w:gridCol w:w="818"/>
        <w:gridCol w:w="1331"/>
        <w:gridCol w:w="1850"/>
      </w:tblGrid>
      <w:tr w:rsidR="00F55228" w:rsidRPr="005A4B15" w:rsidTr="00990B40">
        <w:trPr>
          <w:jc w:val="center"/>
        </w:trPr>
        <w:tc>
          <w:tcPr>
            <w:tcW w:w="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jc w:val="center"/>
              <w:rPr>
                <w:rFonts w:ascii="宋体" w:hAnsi="宋体"/>
                <w:szCs w:val="22"/>
              </w:rPr>
            </w:pPr>
            <w:r w:rsidRPr="005A4B15">
              <w:rPr>
                <w:rFonts w:ascii="宋体" w:hAnsi="宋体" w:hint="eastAsia"/>
                <w:szCs w:val="22"/>
              </w:rPr>
              <w:t>序号</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813423" w:rsidP="00990B40">
            <w:pPr>
              <w:jc w:val="center"/>
              <w:rPr>
                <w:rFonts w:ascii="宋体" w:hAnsi="宋体"/>
                <w:szCs w:val="22"/>
              </w:rPr>
            </w:pPr>
            <w:r>
              <w:rPr>
                <w:rFonts w:ascii="宋体" w:hAnsi="宋体" w:hint="eastAsia"/>
                <w:szCs w:val="22"/>
              </w:rPr>
              <w:t>招标</w:t>
            </w:r>
            <w:r w:rsidR="00F55228" w:rsidRPr="005A4B15">
              <w:rPr>
                <w:rFonts w:ascii="宋体" w:hAnsi="宋体" w:hint="eastAsia"/>
                <w:szCs w:val="22"/>
              </w:rPr>
              <w:t xml:space="preserve">单位名 </w:t>
            </w:r>
            <w:r w:rsidR="00F55228" w:rsidRPr="005A4B15">
              <w:rPr>
                <w:rFonts w:ascii="宋体" w:hAnsi="宋体" w:cs="宋体" w:hint="eastAsia"/>
                <w:szCs w:val="22"/>
              </w:rPr>
              <w:t> </w:t>
            </w:r>
            <w:r w:rsidR="00F55228" w:rsidRPr="005A4B15">
              <w:rPr>
                <w:rFonts w:ascii="宋体" w:hAnsi="宋体" w:hint="eastAsia"/>
                <w:szCs w:val="22"/>
              </w:rPr>
              <w:t>称</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jc w:val="center"/>
              <w:rPr>
                <w:rFonts w:ascii="宋体" w:hAnsi="宋体"/>
                <w:szCs w:val="22"/>
              </w:rPr>
            </w:pPr>
            <w:r w:rsidRPr="005A4B15">
              <w:rPr>
                <w:rFonts w:ascii="宋体" w:hAnsi="宋体" w:hint="eastAsia"/>
                <w:szCs w:val="22"/>
              </w:rPr>
              <w:t>项目起止时间</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jc w:val="center"/>
              <w:rPr>
                <w:rFonts w:ascii="宋体" w:hAnsi="宋体"/>
                <w:szCs w:val="22"/>
              </w:rPr>
            </w:pPr>
            <w:r w:rsidRPr="005A4B15">
              <w:rPr>
                <w:rFonts w:ascii="宋体" w:hAnsi="宋体" w:hint="eastAsia"/>
                <w:szCs w:val="22"/>
              </w:rPr>
              <w:t>项目名称</w:t>
            </w:r>
          </w:p>
        </w:tc>
        <w:tc>
          <w:tcPr>
            <w:tcW w:w="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813423" w:rsidP="00990B40">
            <w:pPr>
              <w:jc w:val="center"/>
              <w:rPr>
                <w:rFonts w:ascii="宋体" w:hAnsi="宋体"/>
                <w:szCs w:val="22"/>
              </w:rPr>
            </w:pPr>
            <w:r>
              <w:rPr>
                <w:rFonts w:ascii="宋体" w:hAnsi="宋体" w:hint="eastAsia"/>
                <w:szCs w:val="22"/>
              </w:rPr>
              <w:t>招标</w:t>
            </w:r>
          </w:p>
          <w:p w:rsidR="00F55228" w:rsidRPr="005A4B15" w:rsidRDefault="00F55228" w:rsidP="00990B40">
            <w:pPr>
              <w:jc w:val="center"/>
              <w:rPr>
                <w:rFonts w:ascii="宋体" w:hAnsi="宋体"/>
                <w:szCs w:val="22"/>
              </w:rPr>
            </w:pPr>
            <w:r w:rsidRPr="005A4B15">
              <w:rPr>
                <w:rFonts w:ascii="宋体" w:hAnsi="宋体" w:hint="eastAsia"/>
                <w:szCs w:val="22"/>
              </w:rPr>
              <w:t>数量</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jc w:val="center"/>
              <w:rPr>
                <w:rFonts w:ascii="宋体" w:hAnsi="宋体"/>
                <w:szCs w:val="22"/>
              </w:rPr>
            </w:pPr>
            <w:r w:rsidRPr="005A4B15">
              <w:rPr>
                <w:rFonts w:ascii="宋体" w:hAnsi="宋体" w:hint="eastAsia"/>
                <w:szCs w:val="22"/>
              </w:rPr>
              <w:t>单价</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jc w:val="center"/>
              <w:rPr>
                <w:rFonts w:ascii="宋体" w:hAnsi="宋体"/>
                <w:szCs w:val="22"/>
              </w:rPr>
            </w:pPr>
            <w:r w:rsidRPr="005A4B15">
              <w:rPr>
                <w:rFonts w:ascii="宋体" w:hAnsi="宋体" w:hint="eastAsia"/>
                <w:szCs w:val="22"/>
              </w:rPr>
              <w:t>合同金额</w:t>
            </w:r>
          </w:p>
          <w:p w:rsidR="00F55228" w:rsidRPr="005A4B15" w:rsidRDefault="00F55228" w:rsidP="00990B40">
            <w:pPr>
              <w:jc w:val="center"/>
              <w:rPr>
                <w:rFonts w:ascii="宋体" w:hAnsi="宋体"/>
                <w:szCs w:val="22"/>
              </w:rPr>
            </w:pPr>
            <w:r w:rsidRPr="005A4B15">
              <w:rPr>
                <w:rFonts w:ascii="宋体" w:hAnsi="宋体" w:hint="eastAsia"/>
                <w:szCs w:val="22"/>
              </w:rPr>
              <w:t>（万元）</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813423" w:rsidP="00990B40">
            <w:pPr>
              <w:jc w:val="center"/>
              <w:rPr>
                <w:rFonts w:ascii="宋体" w:hAnsi="宋体"/>
                <w:szCs w:val="22"/>
              </w:rPr>
            </w:pPr>
            <w:r>
              <w:rPr>
                <w:rFonts w:ascii="宋体" w:hAnsi="宋体" w:hint="eastAsia"/>
                <w:szCs w:val="22"/>
              </w:rPr>
              <w:t>招标</w:t>
            </w:r>
            <w:r w:rsidR="00F55228" w:rsidRPr="005A4B15">
              <w:rPr>
                <w:rFonts w:ascii="宋体" w:hAnsi="宋体" w:hint="eastAsia"/>
                <w:szCs w:val="22"/>
              </w:rPr>
              <w:t>单位联系人及联系电话</w:t>
            </w:r>
          </w:p>
        </w:tc>
      </w:tr>
      <w:tr w:rsidR="00F55228" w:rsidRPr="005A4B15" w:rsidTr="00990B40">
        <w:trPr>
          <w:trHeight w:val="538"/>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r w:rsidRPr="005A4B15">
              <w:rPr>
                <w:rFonts w:ascii="宋体" w:hAnsi="宋体" w:hint="eastAsia"/>
                <w:szCs w:val="22"/>
              </w:rPr>
              <w:t>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818"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r>
      <w:tr w:rsidR="00F55228" w:rsidRPr="005A4B15" w:rsidTr="00990B40">
        <w:trPr>
          <w:trHeight w:val="548"/>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r w:rsidRPr="005A4B15">
              <w:rPr>
                <w:rFonts w:ascii="宋体" w:hAnsi="宋体" w:hint="eastAsia"/>
                <w:szCs w:val="22"/>
              </w:rPr>
              <w:t>2</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818"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r>
      <w:tr w:rsidR="00F55228" w:rsidRPr="005A4B15" w:rsidTr="00990B40">
        <w:trPr>
          <w:trHeight w:val="558"/>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r w:rsidRPr="005A4B15">
              <w:rPr>
                <w:rFonts w:ascii="宋体" w:hAnsi="宋体" w:hint="eastAsia"/>
                <w:szCs w:val="22"/>
              </w:rPr>
              <w:t>3</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818"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r>
      <w:tr w:rsidR="00F55228" w:rsidRPr="005A4B15" w:rsidTr="00990B40">
        <w:trPr>
          <w:trHeight w:val="554"/>
          <w:jc w:val="center"/>
        </w:trPr>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r w:rsidRPr="005A4B15">
              <w:rPr>
                <w:rFonts w:ascii="宋体" w:hAnsi="宋体" w:hint="eastAsia"/>
                <w:szCs w:val="22"/>
              </w:rPr>
              <w:t>……</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818" w:type="dxa"/>
            <w:tcBorders>
              <w:top w:val="nil"/>
              <w:left w:val="nil"/>
              <w:bottom w:val="single" w:sz="8" w:space="0" w:color="auto"/>
              <w:right w:val="single" w:sz="8" w:space="0" w:color="auto"/>
            </w:tcBorders>
            <w:tcMar>
              <w:top w:w="0" w:type="dxa"/>
              <w:left w:w="108" w:type="dxa"/>
              <w:bottom w:w="0" w:type="dxa"/>
              <w:right w:w="108" w:type="dxa"/>
            </w:tcMar>
          </w:tcPr>
          <w:p w:rsidR="00F55228" w:rsidRPr="005A4B15" w:rsidRDefault="00F55228" w:rsidP="00990B40">
            <w:pPr>
              <w:rPr>
                <w:rFonts w:ascii="宋体" w:hAnsi="宋体"/>
                <w:szCs w:val="22"/>
              </w:rPr>
            </w:pP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55228" w:rsidRPr="005A4B15" w:rsidRDefault="00F55228" w:rsidP="00990B40">
            <w:pPr>
              <w:rPr>
                <w:rFonts w:ascii="宋体" w:hAnsi="宋体"/>
                <w:szCs w:val="22"/>
              </w:rPr>
            </w:pPr>
          </w:p>
        </w:tc>
      </w:tr>
    </w:tbl>
    <w:p w:rsidR="00F55228" w:rsidRPr="005A4B15" w:rsidRDefault="00F55228" w:rsidP="00F55228">
      <w:pPr>
        <w:spacing w:line="480" w:lineRule="auto"/>
        <w:ind w:left="720" w:hangingChars="300" w:hanging="720"/>
        <w:rPr>
          <w:rFonts w:ascii="宋体" w:hAnsi="宋体" w:cs="宋体"/>
          <w:color w:val="000000"/>
          <w:sz w:val="24"/>
        </w:rPr>
      </w:pPr>
      <w:r w:rsidRPr="005A4B15">
        <w:rPr>
          <w:rFonts w:ascii="宋体" w:hAnsi="宋体" w:hint="eastAsia"/>
          <w:sz w:val="24"/>
        </w:rPr>
        <w:t>备注：主要指2017</w:t>
      </w:r>
      <w:r w:rsidR="00177B90">
        <w:rPr>
          <w:rFonts w:ascii="宋体" w:hAnsi="宋体" w:hint="eastAsia"/>
          <w:sz w:val="24"/>
        </w:rPr>
        <w:t>-2018</w:t>
      </w:r>
      <w:r w:rsidRPr="005A4B15">
        <w:rPr>
          <w:rFonts w:ascii="宋体" w:hAnsi="宋体" w:hint="eastAsia"/>
          <w:sz w:val="24"/>
        </w:rPr>
        <w:t>年度执行的嘉兴市行政事业单位职工</w:t>
      </w:r>
      <w:proofErr w:type="gramStart"/>
      <w:r w:rsidRPr="005A4B15">
        <w:rPr>
          <w:rFonts w:ascii="宋体" w:hAnsi="宋体" w:hint="eastAsia"/>
          <w:sz w:val="24"/>
        </w:rPr>
        <w:t>疗</w:t>
      </w:r>
      <w:proofErr w:type="gramEnd"/>
      <w:r w:rsidRPr="005A4B15">
        <w:rPr>
          <w:rFonts w:ascii="宋体" w:hAnsi="宋体" w:hint="eastAsia"/>
          <w:sz w:val="24"/>
        </w:rPr>
        <w:t>休养服务，提供合同复印件。</w:t>
      </w:r>
    </w:p>
    <w:p w:rsidR="00F55228" w:rsidRPr="005A4B15" w:rsidRDefault="00F55228" w:rsidP="00F55228">
      <w:pPr>
        <w:spacing w:line="480" w:lineRule="auto"/>
        <w:rPr>
          <w:rFonts w:ascii="宋体" w:hAnsi="宋体" w:cs="宋体"/>
          <w:color w:val="000000"/>
          <w:sz w:val="24"/>
        </w:rPr>
      </w:pPr>
    </w:p>
    <w:p w:rsidR="00F55228" w:rsidRPr="005A4B15" w:rsidRDefault="00F55228" w:rsidP="00F55228">
      <w:pPr>
        <w:spacing w:line="480" w:lineRule="auto"/>
        <w:rPr>
          <w:rFonts w:ascii="宋体" w:hAnsi="宋体" w:cs="宋体"/>
          <w:color w:val="000000"/>
          <w:sz w:val="24"/>
        </w:rPr>
      </w:pPr>
    </w:p>
    <w:p w:rsidR="00F55228" w:rsidRPr="005A4B15" w:rsidRDefault="00F55228" w:rsidP="00F55228">
      <w:pPr>
        <w:spacing w:line="480" w:lineRule="auto"/>
        <w:rPr>
          <w:rFonts w:ascii="宋体" w:hAnsi="宋体" w:cs="宋体"/>
          <w:color w:val="000000"/>
          <w:sz w:val="24"/>
        </w:rPr>
      </w:pPr>
    </w:p>
    <w:p w:rsidR="00F55228" w:rsidRPr="005A4B15" w:rsidRDefault="00F55228" w:rsidP="00F55228">
      <w:pPr>
        <w:spacing w:line="480" w:lineRule="auto"/>
        <w:rPr>
          <w:rFonts w:ascii="宋体" w:hAnsi="宋体" w:cs="宋体"/>
          <w:color w:val="000000"/>
          <w:sz w:val="24"/>
        </w:rPr>
      </w:pPr>
    </w:p>
    <w:p w:rsidR="00F55228" w:rsidRPr="005A4B15" w:rsidRDefault="00F55228" w:rsidP="00F55228">
      <w:pPr>
        <w:spacing w:line="480" w:lineRule="auto"/>
        <w:rPr>
          <w:rFonts w:ascii="宋体" w:hAnsi="宋体" w:cs="宋体"/>
          <w:color w:val="000000"/>
          <w:sz w:val="24"/>
        </w:rPr>
      </w:pPr>
    </w:p>
    <w:p w:rsidR="00F55228" w:rsidRDefault="00F55228" w:rsidP="00F55228">
      <w:pPr>
        <w:spacing w:line="480" w:lineRule="auto"/>
        <w:rPr>
          <w:rFonts w:ascii="宋体" w:hAnsi="宋体" w:cs="宋体"/>
          <w:color w:val="000000"/>
          <w:sz w:val="24"/>
        </w:rPr>
      </w:pPr>
    </w:p>
    <w:p w:rsidR="00F55228" w:rsidRDefault="00F55228" w:rsidP="00F55228">
      <w:pPr>
        <w:spacing w:line="480" w:lineRule="auto"/>
        <w:rPr>
          <w:rFonts w:ascii="宋体" w:hAnsi="宋体" w:cs="宋体"/>
          <w:color w:val="000000"/>
          <w:sz w:val="24"/>
        </w:rPr>
      </w:pPr>
    </w:p>
    <w:p w:rsidR="00F55228" w:rsidRDefault="00F55228" w:rsidP="00F55228">
      <w:pPr>
        <w:spacing w:line="480" w:lineRule="auto"/>
        <w:rPr>
          <w:rFonts w:ascii="宋体" w:hAnsi="宋体" w:cs="宋体"/>
          <w:color w:val="000000"/>
          <w:sz w:val="24"/>
        </w:rPr>
      </w:pPr>
    </w:p>
    <w:p w:rsidR="00F55228" w:rsidRDefault="00F55228" w:rsidP="00F55228">
      <w:pPr>
        <w:spacing w:line="480" w:lineRule="auto"/>
        <w:rPr>
          <w:rFonts w:ascii="宋体" w:hAnsi="宋体" w:cs="宋体"/>
          <w:color w:val="000000"/>
          <w:sz w:val="24"/>
        </w:rPr>
      </w:pPr>
    </w:p>
    <w:p w:rsidR="00F55228" w:rsidRDefault="00F55228" w:rsidP="00F55228">
      <w:pPr>
        <w:spacing w:line="480" w:lineRule="auto"/>
        <w:rPr>
          <w:rFonts w:ascii="宋体" w:hAnsi="宋体" w:cs="宋体"/>
          <w:color w:val="000000"/>
          <w:sz w:val="24"/>
        </w:rPr>
      </w:pPr>
    </w:p>
    <w:p w:rsidR="00F55228" w:rsidRDefault="00F55228" w:rsidP="00F55228">
      <w:pPr>
        <w:spacing w:line="480" w:lineRule="auto"/>
        <w:rPr>
          <w:rFonts w:ascii="宋体" w:hAnsi="宋体" w:cs="宋体"/>
          <w:color w:val="000000"/>
          <w:sz w:val="24"/>
        </w:rPr>
      </w:pPr>
    </w:p>
    <w:p w:rsidR="00F55228" w:rsidRDefault="00F55228" w:rsidP="00F55228">
      <w:pPr>
        <w:spacing w:line="480" w:lineRule="auto"/>
        <w:rPr>
          <w:rFonts w:ascii="宋体" w:hAnsi="宋体" w:cs="宋体"/>
          <w:color w:val="000000"/>
          <w:sz w:val="24"/>
        </w:rPr>
      </w:pPr>
    </w:p>
    <w:p w:rsidR="00F55228" w:rsidRDefault="00F55228" w:rsidP="00F55228">
      <w:pPr>
        <w:spacing w:line="480" w:lineRule="auto"/>
        <w:rPr>
          <w:rFonts w:ascii="宋体" w:hAnsi="宋体" w:cs="宋体"/>
          <w:color w:val="000000"/>
          <w:sz w:val="24"/>
        </w:rPr>
      </w:pPr>
    </w:p>
    <w:p w:rsidR="00F55228" w:rsidRPr="0020490B" w:rsidRDefault="00F55228" w:rsidP="00F55228">
      <w:pPr>
        <w:spacing w:line="460" w:lineRule="exact"/>
        <w:jc w:val="center"/>
        <w:rPr>
          <w:rFonts w:ascii="宋体" w:hAnsi="宋体"/>
          <w:b/>
          <w:bCs/>
          <w:sz w:val="30"/>
          <w:szCs w:val="30"/>
        </w:rPr>
      </w:pPr>
      <w:r w:rsidRPr="0020490B">
        <w:rPr>
          <w:rFonts w:ascii="宋体" w:hAnsi="宋体" w:hint="eastAsia"/>
          <w:b/>
          <w:bCs/>
          <w:sz w:val="30"/>
          <w:szCs w:val="30"/>
        </w:rPr>
        <w:lastRenderedPageBreak/>
        <w:t>游客意见反馈表</w:t>
      </w:r>
    </w:p>
    <w:p w:rsidR="00F55228" w:rsidRPr="005A4B15" w:rsidRDefault="00F55228" w:rsidP="00F55228">
      <w:pPr>
        <w:spacing w:line="460" w:lineRule="exact"/>
        <w:jc w:val="center"/>
        <w:rPr>
          <w:rFonts w:ascii="宋体" w:hAnsi="宋体"/>
          <w:b/>
          <w:bCs/>
          <w:sz w:val="32"/>
          <w:szCs w:val="32"/>
        </w:rPr>
      </w:pPr>
    </w:p>
    <w:p w:rsidR="00F55228" w:rsidRPr="005A4B15" w:rsidRDefault="00F55228" w:rsidP="00F55228">
      <w:pPr>
        <w:spacing w:line="460" w:lineRule="exact"/>
        <w:rPr>
          <w:rFonts w:ascii="宋体" w:hAnsi="宋体"/>
          <w:sz w:val="24"/>
        </w:rPr>
      </w:pPr>
      <w:r w:rsidRPr="005A4B15">
        <w:rPr>
          <w:rFonts w:ascii="宋体" w:hAnsi="宋体" w:hint="eastAsia"/>
          <w:sz w:val="24"/>
        </w:rPr>
        <w:t>尊敬的先生（女士）：</w:t>
      </w:r>
    </w:p>
    <w:p w:rsidR="00F55228" w:rsidRPr="005A4B15" w:rsidRDefault="00F55228" w:rsidP="00F55228">
      <w:pPr>
        <w:spacing w:line="460" w:lineRule="exact"/>
        <w:ind w:firstLine="480"/>
        <w:rPr>
          <w:rFonts w:ascii="宋体" w:hAnsi="宋体"/>
          <w:sz w:val="24"/>
        </w:rPr>
      </w:pPr>
      <w:r w:rsidRPr="005A4B15">
        <w:rPr>
          <w:rFonts w:ascii="宋体" w:hAnsi="宋体" w:hint="eastAsia"/>
          <w:sz w:val="24"/>
        </w:rPr>
        <w:t>为不断提高旅游服务质量，对立我社企业新形象。诚请阁下对本次旅游提出宝贵意见，使我们的服务不断改进，让您下次旅游更加满意！</w:t>
      </w:r>
    </w:p>
    <w:p w:rsidR="00F55228" w:rsidRPr="005A4B15" w:rsidRDefault="00F55228" w:rsidP="00F55228">
      <w:pPr>
        <w:spacing w:line="460" w:lineRule="exact"/>
        <w:ind w:firstLine="480"/>
        <w:rPr>
          <w:rFonts w:ascii="宋体" w:hAnsi="宋体"/>
          <w:sz w:val="24"/>
        </w:rPr>
      </w:pPr>
    </w:p>
    <w:p w:rsidR="00F55228" w:rsidRPr="005A4B15" w:rsidRDefault="00F55228" w:rsidP="00F55228">
      <w:pPr>
        <w:spacing w:line="460" w:lineRule="exact"/>
        <w:ind w:firstLine="480"/>
        <w:rPr>
          <w:rFonts w:ascii="宋体" w:hAnsi="宋体"/>
          <w:sz w:val="24"/>
        </w:rPr>
      </w:pPr>
      <w:r w:rsidRPr="005A4B15">
        <w:rPr>
          <w:rFonts w:ascii="宋体" w:hAnsi="宋体" w:hint="eastAsia"/>
          <w:sz w:val="24"/>
        </w:rPr>
        <w:t xml:space="preserve">                                                   </w:t>
      </w:r>
      <w:r w:rsidRPr="005A4B15">
        <w:rPr>
          <w:rFonts w:ascii="宋体" w:hAnsi="宋体" w:hint="eastAsia"/>
          <w:sz w:val="24"/>
          <w:u w:val="single"/>
        </w:rPr>
        <w:t xml:space="preserve">             </w:t>
      </w:r>
      <w:r w:rsidRPr="005A4B15">
        <w:rPr>
          <w:rFonts w:ascii="宋体" w:hAnsi="宋体" w:hint="eastAsia"/>
          <w:sz w:val="24"/>
        </w:rPr>
        <w:t>旅行社</w:t>
      </w:r>
    </w:p>
    <w:p w:rsidR="00F55228" w:rsidRPr="005A4B15" w:rsidRDefault="00F55228" w:rsidP="00F55228">
      <w:pPr>
        <w:spacing w:line="460" w:lineRule="exact"/>
        <w:ind w:firstLine="480"/>
        <w:rPr>
          <w:rFonts w:ascii="宋体" w:hAnsi="宋体"/>
          <w:sz w:val="24"/>
        </w:rPr>
      </w:pPr>
      <w:r w:rsidRPr="005A4B15">
        <w:rPr>
          <w:rFonts w:ascii="宋体" w:hAnsi="宋体" w:hint="eastAsia"/>
          <w:sz w:val="24"/>
        </w:rPr>
        <w:t>请您在所列项目内打“√”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8"/>
        <w:gridCol w:w="456"/>
        <w:gridCol w:w="570"/>
        <w:gridCol w:w="573"/>
        <w:gridCol w:w="610"/>
        <w:gridCol w:w="610"/>
        <w:gridCol w:w="610"/>
        <w:gridCol w:w="486"/>
        <w:gridCol w:w="487"/>
        <w:gridCol w:w="487"/>
        <w:gridCol w:w="487"/>
        <w:gridCol w:w="565"/>
        <w:gridCol w:w="456"/>
        <w:gridCol w:w="456"/>
        <w:gridCol w:w="456"/>
        <w:gridCol w:w="456"/>
        <w:gridCol w:w="456"/>
        <w:gridCol w:w="456"/>
      </w:tblGrid>
      <w:tr w:rsidR="00F55228" w:rsidRPr="005A4B15" w:rsidTr="00990B40">
        <w:tc>
          <w:tcPr>
            <w:tcW w:w="1178" w:type="dxa"/>
          </w:tcPr>
          <w:p w:rsidR="00F55228" w:rsidRPr="005A4B15" w:rsidRDefault="00F55228" w:rsidP="00990B40">
            <w:pPr>
              <w:spacing w:line="460" w:lineRule="exact"/>
              <w:jc w:val="center"/>
              <w:rPr>
                <w:rFonts w:ascii="宋体" w:hAnsi="宋体"/>
                <w:sz w:val="24"/>
              </w:rPr>
            </w:pPr>
            <w:proofErr w:type="gramStart"/>
            <w:r w:rsidRPr="005A4B15">
              <w:rPr>
                <w:rFonts w:ascii="宋体" w:hAnsi="宋体" w:hint="eastAsia"/>
                <w:sz w:val="24"/>
              </w:rPr>
              <w:t>团号</w:t>
            </w:r>
            <w:proofErr w:type="gramEnd"/>
          </w:p>
        </w:tc>
        <w:tc>
          <w:tcPr>
            <w:tcW w:w="3429" w:type="dxa"/>
            <w:gridSpan w:val="6"/>
          </w:tcPr>
          <w:p w:rsidR="00F55228" w:rsidRPr="005A4B15" w:rsidRDefault="00F55228" w:rsidP="00990B40">
            <w:pPr>
              <w:spacing w:line="460" w:lineRule="exact"/>
              <w:jc w:val="center"/>
              <w:rPr>
                <w:rFonts w:ascii="宋体" w:hAnsi="宋体"/>
                <w:sz w:val="24"/>
              </w:rPr>
            </w:pPr>
          </w:p>
        </w:tc>
        <w:tc>
          <w:tcPr>
            <w:tcW w:w="2512" w:type="dxa"/>
            <w:gridSpan w:val="5"/>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单位</w:t>
            </w:r>
          </w:p>
        </w:tc>
        <w:tc>
          <w:tcPr>
            <w:tcW w:w="2736" w:type="dxa"/>
            <w:gridSpan w:val="6"/>
          </w:tcPr>
          <w:p w:rsidR="00F55228" w:rsidRPr="005A4B15" w:rsidRDefault="00F55228" w:rsidP="00990B40">
            <w:pPr>
              <w:spacing w:line="460" w:lineRule="exact"/>
              <w:jc w:val="center"/>
              <w:rPr>
                <w:rFonts w:ascii="宋体" w:hAnsi="宋体"/>
                <w:sz w:val="24"/>
              </w:rPr>
            </w:pPr>
          </w:p>
        </w:tc>
      </w:tr>
      <w:tr w:rsidR="00F55228" w:rsidRPr="005A4B15" w:rsidTr="00990B40">
        <w:tc>
          <w:tcPr>
            <w:tcW w:w="1178"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全陪导游</w:t>
            </w:r>
          </w:p>
        </w:tc>
        <w:tc>
          <w:tcPr>
            <w:tcW w:w="3429" w:type="dxa"/>
            <w:gridSpan w:val="6"/>
          </w:tcPr>
          <w:p w:rsidR="00F55228" w:rsidRPr="005A4B15" w:rsidRDefault="00F55228" w:rsidP="00990B40">
            <w:pPr>
              <w:spacing w:line="460" w:lineRule="exact"/>
              <w:jc w:val="center"/>
              <w:rPr>
                <w:rFonts w:ascii="宋体" w:hAnsi="宋体"/>
                <w:sz w:val="24"/>
              </w:rPr>
            </w:pPr>
          </w:p>
        </w:tc>
        <w:tc>
          <w:tcPr>
            <w:tcW w:w="2512" w:type="dxa"/>
            <w:gridSpan w:val="5"/>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地方导游</w:t>
            </w:r>
          </w:p>
        </w:tc>
        <w:tc>
          <w:tcPr>
            <w:tcW w:w="2736" w:type="dxa"/>
            <w:gridSpan w:val="6"/>
          </w:tcPr>
          <w:p w:rsidR="00F55228" w:rsidRPr="005A4B15" w:rsidRDefault="00F55228" w:rsidP="00990B40">
            <w:pPr>
              <w:spacing w:line="460" w:lineRule="exact"/>
              <w:jc w:val="center"/>
              <w:rPr>
                <w:rFonts w:ascii="宋体" w:hAnsi="宋体"/>
                <w:sz w:val="24"/>
              </w:rPr>
            </w:pPr>
          </w:p>
        </w:tc>
      </w:tr>
      <w:tr w:rsidR="00F55228" w:rsidRPr="005A4B15" w:rsidTr="00990B40">
        <w:tc>
          <w:tcPr>
            <w:tcW w:w="1178"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旅游线路</w:t>
            </w:r>
          </w:p>
        </w:tc>
        <w:tc>
          <w:tcPr>
            <w:tcW w:w="3429" w:type="dxa"/>
            <w:gridSpan w:val="6"/>
          </w:tcPr>
          <w:p w:rsidR="00F55228" w:rsidRPr="005A4B15" w:rsidRDefault="00F55228" w:rsidP="00990B40">
            <w:pPr>
              <w:spacing w:line="460" w:lineRule="exact"/>
              <w:jc w:val="center"/>
              <w:rPr>
                <w:rFonts w:ascii="宋体" w:hAnsi="宋体"/>
                <w:sz w:val="24"/>
              </w:rPr>
            </w:pPr>
          </w:p>
        </w:tc>
        <w:tc>
          <w:tcPr>
            <w:tcW w:w="2512" w:type="dxa"/>
            <w:gridSpan w:val="5"/>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旅游日程</w:t>
            </w:r>
          </w:p>
        </w:tc>
        <w:tc>
          <w:tcPr>
            <w:tcW w:w="2736" w:type="dxa"/>
            <w:gridSpan w:val="6"/>
          </w:tcPr>
          <w:p w:rsidR="00F55228" w:rsidRPr="005A4B15" w:rsidRDefault="00F55228" w:rsidP="00990B40">
            <w:pPr>
              <w:spacing w:line="460" w:lineRule="exact"/>
              <w:jc w:val="center"/>
              <w:rPr>
                <w:rFonts w:ascii="宋体" w:hAnsi="宋体"/>
                <w:sz w:val="24"/>
              </w:rPr>
            </w:pPr>
          </w:p>
        </w:tc>
      </w:tr>
      <w:tr w:rsidR="00F55228" w:rsidRPr="005A4B15" w:rsidTr="00990B40">
        <w:trPr>
          <w:trHeight w:val="152"/>
        </w:trPr>
        <w:tc>
          <w:tcPr>
            <w:tcW w:w="1178" w:type="dxa"/>
            <w:vMerge w:val="restart"/>
            <w:vAlign w:val="center"/>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项</w:t>
            </w:r>
          </w:p>
          <w:p w:rsidR="00F55228" w:rsidRPr="005A4B15" w:rsidRDefault="00F55228" w:rsidP="00990B40">
            <w:pPr>
              <w:spacing w:line="460" w:lineRule="exact"/>
              <w:jc w:val="center"/>
              <w:rPr>
                <w:rFonts w:ascii="宋体" w:hAnsi="宋体"/>
                <w:sz w:val="24"/>
              </w:rPr>
            </w:pPr>
            <w:r w:rsidRPr="005A4B15">
              <w:rPr>
                <w:rFonts w:ascii="宋体" w:hAnsi="宋体" w:hint="eastAsia"/>
                <w:sz w:val="24"/>
              </w:rPr>
              <w:t>目</w:t>
            </w:r>
          </w:p>
        </w:tc>
        <w:tc>
          <w:tcPr>
            <w:tcW w:w="1599" w:type="dxa"/>
            <w:gridSpan w:val="3"/>
            <w:vAlign w:val="center"/>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住宿</w:t>
            </w:r>
          </w:p>
        </w:tc>
        <w:tc>
          <w:tcPr>
            <w:tcW w:w="1830" w:type="dxa"/>
            <w:gridSpan w:val="3"/>
            <w:vAlign w:val="center"/>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餐饮</w:t>
            </w:r>
          </w:p>
        </w:tc>
        <w:tc>
          <w:tcPr>
            <w:tcW w:w="1460" w:type="dxa"/>
            <w:gridSpan w:val="3"/>
            <w:vAlign w:val="center"/>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用车服务</w:t>
            </w:r>
          </w:p>
        </w:tc>
        <w:tc>
          <w:tcPr>
            <w:tcW w:w="1052" w:type="dxa"/>
            <w:gridSpan w:val="2"/>
            <w:vAlign w:val="center"/>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景点</w:t>
            </w:r>
          </w:p>
          <w:p w:rsidR="00F55228" w:rsidRPr="005A4B15" w:rsidRDefault="00F55228" w:rsidP="00990B40">
            <w:pPr>
              <w:spacing w:line="460" w:lineRule="exact"/>
              <w:jc w:val="center"/>
              <w:rPr>
                <w:rFonts w:ascii="宋体" w:hAnsi="宋体"/>
                <w:sz w:val="24"/>
              </w:rPr>
            </w:pPr>
            <w:r w:rsidRPr="005A4B15">
              <w:rPr>
                <w:rFonts w:ascii="宋体" w:hAnsi="宋体" w:hint="eastAsia"/>
                <w:sz w:val="24"/>
              </w:rPr>
              <w:t>完整</w:t>
            </w:r>
          </w:p>
        </w:tc>
        <w:tc>
          <w:tcPr>
            <w:tcW w:w="1368" w:type="dxa"/>
            <w:gridSpan w:val="3"/>
            <w:vAlign w:val="center"/>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全陪导游</w:t>
            </w:r>
          </w:p>
        </w:tc>
        <w:tc>
          <w:tcPr>
            <w:tcW w:w="1368" w:type="dxa"/>
            <w:gridSpan w:val="3"/>
            <w:vAlign w:val="center"/>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地方导游</w:t>
            </w:r>
          </w:p>
        </w:tc>
      </w:tr>
      <w:tr w:rsidR="00F55228" w:rsidRPr="005A4B15" w:rsidTr="00990B40">
        <w:trPr>
          <w:trHeight w:val="150"/>
        </w:trPr>
        <w:tc>
          <w:tcPr>
            <w:tcW w:w="1178" w:type="dxa"/>
            <w:vMerge/>
          </w:tcPr>
          <w:p w:rsidR="00F55228" w:rsidRPr="005A4B15" w:rsidRDefault="00F55228" w:rsidP="00990B40">
            <w:pPr>
              <w:spacing w:line="460" w:lineRule="exact"/>
              <w:jc w:val="center"/>
              <w:rPr>
                <w:rFonts w:ascii="宋体" w:hAnsi="宋体"/>
                <w:sz w:val="24"/>
              </w:rPr>
            </w:pPr>
          </w:p>
        </w:tc>
        <w:tc>
          <w:tcPr>
            <w:tcW w:w="456"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好</w:t>
            </w:r>
          </w:p>
        </w:tc>
        <w:tc>
          <w:tcPr>
            <w:tcW w:w="570"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中</w:t>
            </w:r>
          </w:p>
        </w:tc>
        <w:tc>
          <w:tcPr>
            <w:tcW w:w="573"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差</w:t>
            </w:r>
          </w:p>
        </w:tc>
        <w:tc>
          <w:tcPr>
            <w:tcW w:w="610"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好</w:t>
            </w:r>
          </w:p>
        </w:tc>
        <w:tc>
          <w:tcPr>
            <w:tcW w:w="610"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中</w:t>
            </w:r>
          </w:p>
        </w:tc>
        <w:tc>
          <w:tcPr>
            <w:tcW w:w="610"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差</w:t>
            </w:r>
          </w:p>
        </w:tc>
        <w:tc>
          <w:tcPr>
            <w:tcW w:w="486"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好</w:t>
            </w:r>
          </w:p>
        </w:tc>
        <w:tc>
          <w:tcPr>
            <w:tcW w:w="487"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中</w:t>
            </w:r>
          </w:p>
        </w:tc>
        <w:tc>
          <w:tcPr>
            <w:tcW w:w="487"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差</w:t>
            </w:r>
          </w:p>
        </w:tc>
        <w:tc>
          <w:tcPr>
            <w:tcW w:w="487"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是</w:t>
            </w:r>
          </w:p>
        </w:tc>
        <w:tc>
          <w:tcPr>
            <w:tcW w:w="565"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否</w:t>
            </w:r>
          </w:p>
        </w:tc>
        <w:tc>
          <w:tcPr>
            <w:tcW w:w="456"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好</w:t>
            </w:r>
          </w:p>
        </w:tc>
        <w:tc>
          <w:tcPr>
            <w:tcW w:w="456"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中</w:t>
            </w:r>
          </w:p>
        </w:tc>
        <w:tc>
          <w:tcPr>
            <w:tcW w:w="456"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差</w:t>
            </w:r>
          </w:p>
        </w:tc>
        <w:tc>
          <w:tcPr>
            <w:tcW w:w="456"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好</w:t>
            </w:r>
          </w:p>
        </w:tc>
        <w:tc>
          <w:tcPr>
            <w:tcW w:w="456"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中</w:t>
            </w:r>
          </w:p>
        </w:tc>
        <w:tc>
          <w:tcPr>
            <w:tcW w:w="456"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差</w:t>
            </w:r>
          </w:p>
        </w:tc>
      </w:tr>
      <w:tr w:rsidR="00F55228" w:rsidRPr="005A4B15" w:rsidTr="00990B40">
        <w:trPr>
          <w:trHeight w:val="150"/>
        </w:trPr>
        <w:tc>
          <w:tcPr>
            <w:tcW w:w="1178" w:type="dxa"/>
            <w:vMerge/>
          </w:tcPr>
          <w:p w:rsidR="00F55228" w:rsidRPr="005A4B15" w:rsidRDefault="00F55228" w:rsidP="00990B40">
            <w:pPr>
              <w:spacing w:line="460" w:lineRule="exact"/>
              <w:jc w:val="center"/>
              <w:rPr>
                <w:rFonts w:ascii="宋体" w:hAnsi="宋体"/>
                <w:sz w:val="24"/>
              </w:rPr>
            </w:pPr>
          </w:p>
        </w:tc>
        <w:tc>
          <w:tcPr>
            <w:tcW w:w="1599" w:type="dxa"/>
            <w:gridSpan w:val="3"/>
          </w:tcPr>
          <w:p w:rsidR="00F55228" w:rsidRPr="005A4B15" w:rsidRDefault="00F55228" w:rsidP="00990B40">
            <w:pPr>
              <w:spacing w:line="460" w:lineRule="exact"/>
              <w:jc w:val="center"/>
              <w:rPr>
                <w:rFonts w:ascii="宋体" w:hAnsi="宋体"/>
                <w:sz w:val="24"/>
              </w:rPr>
            </w:pPr>
          </w:p>
        </w:tc>
        <w:tc>
          <w:tcPr>
            <w:tcW w:w="1830" w:type="dxa"/>
            <w:gridSpan w:val="3"/>
          </w:tcPr>
          <w:p w:rsidR="00F55228" w:rsidRPr="005A4B15" w:rsidRDefault="00F55228" w:rsidP="00990B40">
            <w:pPr>
              <w:spacing w:line="460" w:lineRule="exact"/>
              <w:jc w:val="center"/>
              <w:rPr>
                <w:rFonts w:ascii="宋体" w:hAnsi="宋体"/>
                <w:sz w:val="24"/>
              </w:rPr>
            </w:pPr>
          </w:p>
        </w:tc>
        <w:tc>
          <w:tcPr>
            <w:tcW w:w="486" w:type="dxa"/>
          </w:tcPr>
          <w:p w:rsidR="00F55228" w:rsidRPr="005A4B15" w:rsidRDefault="00F55228" w:rsidP="00990B40">
            <w:pPr>
              <w:spacing w:line="460" w:lineRule="exact"/>
              <w:jc w:val="center"/>
              <w:rPr>
                <w:rFonts w:ascii="宋体" w:hAnsi="宋体"/>
                <w:sz w:val="24"/>
              </w:rPr>
            </w:pPr>
          </w:p>
        </w:tc>
        <w:tc>
          <w:tcPr>
            <w:tcW w:w="487" w:type="dxa"/>
          </w:tcPr>
          <w:p w:rsidR="00F55228" w:rsidRPr="005A4B15" w:rsidRDefault="00F55228" w:rsidP="00990B40">
            <w:pPr>
              <w:spacing w:line="460" w:lineRule="exact"/>
              <w:jc w:val="center"/>
              <w:rPr>
                <w:rFonts w:ascii="宋体" w:hAnsi="宋体"/>
                <w:sz w:val="24"/>
              </w:rPr>
            </w:pPr>
          </w:p>
        </w:tc>
        <w:tc>
          <w:tcPr>
            <w:tcW w:w="487" w:type="dxa"/>
          </w:tcPr>
          <w:p w:rsidR="00F55228" w:rsidRPr="005A4B15" w:rsidRDefault="00F55228" w:rsidP="00990B40">
            <w:pPr>
              <w:spacing w:line="460" w:lineRule="exact"/>
              <w:jc w:val="center"/>
              <w:rPr>
                <w:rFonts w:ascii="宋体" w:hAnsi="宋体"/>
                <w:sz w:val="24"/>
              </w:rPr>
            </w:pPr>
          </w:p>
        </w:tc>
        <w:tc>
          <w:tcPr>
            <w:tcW w:w="487" w:type="dxa"/>
          </w:tcPr>
          <w:p w:rsidR="00F55228" w:rsidRPr="005A4B15" w:rsidRDefault="00F55228" w:rsidP="00990B40">
            <w:pPr>
              <w:spacing w:line="460" w:lineRule="exact"/>
              <w:jc w:val="center"/>
              <w:rPr>
                <w:rFonts w:ascii="宋体" w:hAnsi="宋体"/>
                <w:sz w:val="24"/>
              </w:rPr>
            </w:pPr>
          </w:p>
        </w:tc>
        <w:tc>
          <w:tcPr>
            <w:tcW w:w="565" w:type="dxa"/>
          </w:tcPr>
          <w:p w:rsidR="00F55228" w:rsidRPr="005A4B15" w:rsidRDefault="00F55228" w:rsidP="00990B40">
            <w:pPr>
              <w:spacing w:line="460" w:lineRule="exact"/>
              <w:jc w:val="center"/>
              <w:rPr>
                <w:rFonts w:ascii="宋体" w:hAnsi="宋体"/>
                <w:sz w:val="24"/>
              </w:rPr>
            </w:pPr>
          </w:p>
        </w:tc>
        <w:tc>
          <w:tcPr>
            <w:tcW w:w="456" w:type="dxa"/>
          </w:tcPr>
          <w:p w:rsidR="00F55228" w:rsidRPr="005A4B15" w:rsidRDefault="00F55228" w:rsidP="00990B40">
            <w:pPr>
              <w:spacing w:line="460" w:lineRule="exact"/>
              <w:jc w:val="center"/>
              <w:rPr>
                <w:rFonts w:ascii="宋体" w:hAnsi="宋体"/>
                <w:sz w:val="24"/>
              </w:rPr>
            </w:pPr>
          </w:p>
        </w:tc>
        <w:tc>
          <w:tcPr>
            <w:tcW w:w="456" w:type="dxa"/>
          </w:tcPr>
          <w:p w:rsidR="00F55228" w:rsidRPr="005A4B15" w:rsidRDefault="00F55228" w:rsidP="00990B40">
            <w:pPr>
              <w:spacing w:line="460" w:lineRule="exact"/>
              <w:jc w:val="center"/>
              <w:rPr>
                <w:rFonts w:ascii="宋体" w:hAnsi="宋体"/>
                <w:sz w:val="24"/>
              </w:rPr>
            </w:pPr>
          </w:p>
        </w:tc>
        <w:tc>
          <w:tcPr>
            <w:tcW w:w="456" w:type="dxa"/>
          </w:tcPr>
          <w:p w:rsidR="00F55228" w:rsidRPr="005A4B15" w:rsidRDefault="00F55228" w:rsidP="00990B40">
            <w:pPr>
              <w:spacing w:line="460" w:lineRule="exact"/>
              <w:jc w:val="center"/>
              <w:rPr>
                <w:rFonts w:ascii="宋体" w:hAnsi="宋体"/>
                <w:sz w:val="24"/>
              </w:rPr>
            </w:pPr>
          </w:p>
        </w:tc>
        <w:tc>
          <w:tcPr>
            <w:tcW w:w="456" w:type="dxa"/>
          </w:tcPr>
          <w:p w:rsidR="00F55228" w:rsidRPr="005A4B15" w:rsidRDefault="00F55228" w:rsidP="00990B40">
            <w:pPr>
              <w:spacing w:line="460" w:lineRule="exact"/>
              <w:jc w:val="center"/>
              <w:rPr>
                <w:rFonts w:ascii="宋体" w:hAnsi="宋体"/>
                <w:sz w:val="24"/>
              </w:rPr>
            </w:pPr>
          </w:p>
        </w:tc>
        <w:tc>
          <w:tcPr>
            <w:tcW w:w="456" w:type="dxa"/>
          </w:tcPr>
          <w:p w:rsidR="00F55228" w:rsidRPr="005A4B15" w:rsidRDefault="00F55228" w:rsidP="00990B40">
            <w:pPr>
              <w:spacing w:line="460" w:lineRule="exact"/>
              <w:jc w:val="center"/>
              <w:rPr>
                <w:rFonts w:ascii="宋体" w:hAnsi="宋体"/>
                <w:sz w:val="24"/>
              </w:rPr>
            </w:pPr>
          </w:p>
        </w:tc>
        <w:tc>
          <w:tcPr>
            <w:tcW w:w="456" w:type="dxa"/>
          </w:tcPr>
          <w:p w:rsidR="00F55228" w:rsidRPr="005A4B15" w:rsidRDefault="00F55228" w:rsidP="00990B40">
            <w:pPr>
              <w:spacing w:line="460" w:lineRule="exact"/>
              <w:jc w:val="center"/>
              <w:rPr>
                <w:rFonts w:ascii="宋体" w:hAnsi="宋体"/>
                <w:sz w:val="24"/>
              </w:rPr>
            </w:pPr>
          </w:p>
        </w:tc>
      </w:tr>
      <w:tr w:rsidR="00F55228" w:rsidRPr="005A4B15" w:rsidTr="00990B40">
        <w:trPr>
          <w:trHeight w:val="2481"/>
        </w:trPr>
        <w:tc>
          <w:tcPr>
            <w:tcW w:w="1178" w:type="dxa"/>
          </w:tcPr>
          <w:p w:rsidR="00F55228" w:rsidRPr="005A4B15" w:rsidRDefault="00F55228" w:rsidP="00990B40">
            <w:pPr>
              <w:spacing w:line="460" w:lineRule="exact"/>
              <w:jc w:val="center"/>
              <w:rPr>
                <w:rFonts w:ascii="宋体" w:hAnsi="宋体"/>
                <w:sz w:val="24"/>
              </w:rPr>
            </w:pPr>
            <w:r w:rsidRPr="005A4B15">
              <w:rPr>
                <w:rFonts w:ascii="宋体" w:hAnsi="宋体" w:hint="eastAsia"/>
                <w:sz w:val="24"/>
              </w:rPr>
              <w:t>评</w:t>
            </w:r>
          </w:p>
          <w:p w:rsidR="00F55228" w:rsidRPr="005A4B15" w:rsidRDefault="00F55228" w:rsidP="00990B40">
            <w:pPr>
              <w:spacing w:line="460" w:lineRule="exact"/>
              <w:jc w:val="center"/>
              <w:rPr>
                <w:rFonts w:ascii="宋体" w:hAnsi="宋体"/>
                <w:sz w:val="24"/>
              </w:rPr>
            </w:pPr>
            <w:r w:rsidRPr="005A4B15">
              <w:rPr>
                <w:rFonts w:ascii="宋体" w:hAnsi="宋体" w:hint="eastAsia"/>
                <w:sz w:val="24"/>
              </w:rPr>
              <w:t>价</w:t>
            </w:r>
          </w:p>
          <w:p w:rsidR="00F55228" w:rsidRPr="005A4B15" w:rsidRDefault="00F55228" w:rsidP="00990B40">
            <w:pPr>
              <w:spacing w:line="460" w:lineRule="exact"/>
              <w:jc w:val="center"/>
              <w:rPr>
                <w:rFonts w:ascii="宋体" w:hAnsi="宋体"/>
                <w:sz w:val="24"/>
              </w:rPr>
            </w:pPr>
            <w:r w:rsidRPr="005A4B15">
              <w:rPr>
                <w:rFonts w:ascii="宋体" w:hAnsi="宋体" w:hint="eastAsia"/>
                <w:sz w:val="24"/>
              </w:rPr>
              <w:t>或</w:t>
            </w:r>
          </w:p>
          <w:p w:rsidR="00F55228" w:rsidRPr="005A4B15" w:rsidRDefault="00F55228" w:rsidP="00990B40">
            <w:pPr>
              <w:spacing w:line="460" w:lineRule="exact"/>
              <w:jc w:val="center"/>
              <w:rPr>
                <w:rFonts w:ascii="宋体" w:hAnsi="宋体"/>
                <w:sz w:val="24"/>
              </w:rPr>
            </w:pPr>
            <w:r w:rsidRPr="005A4B15">
              <w:rPr>
                <w:rFonts w:ascii="宋体" w:hAnsi="宋体" w:hint="eastAsia"/>
                <w:sz w:val="24"/>
              </w:rPr>
              <w:t>建</w:t>
            </w:r>
          </w:p>
          <w:p w:rsidR="00F55228" w:rsidRPr="005A4B15" w:rsidRDefault="00F55228" w:rsidP="00990B40">
            <w:pPr>
              <w:spacing w:line="460" w:lineRule="exact"/>
              <w:jc w:val="center"/>
              <w:rPr>
                <w:rFonts w:ascii="宋体" w:hAnsi="宋体"/>
                <w:sz w:val="24"/>
              </w:rPr>
            </w:pPr>
            <w:r w:rsidRPr="005A4B15">
              <w:rPr>
                <w:rFonts w:ascii="宋体" w:hAnsi="宋体" w:hint="eastAsia"/>
                <w:sz w:val="24"/>
              </w:rPr>
              <w:t>议</w:t>
            </w:r>
          </w:p>
        </w:tc>
        <w:tc>
          <w:tcPr>
            <w:tcW w:w="8677" w:type="dxa"/>
            <w:gridSpan w:val="17"/>
          </w:tcPr>
          <w:p w:rsidR="00F55228" w:rsidRPr="005A4B15" w:rsidRDefault="00F55228" w:rsidP="00990B40">
            <w:pPr>
              <w:spacing w:line="460" w:lineRule="exact"/>
              <w:jc w:val="center"/>
              <w:rPr>
                <w:rFonts w:ascii="宋体" w:hAnsi="宋体"/>
                <w:sz w:val="24"/>
              </w:rPr>
            </w:pPr>
          </w:p>
        </w:tc>
      </w:tr>
    </w:tbl>
    <w:p w:rsidR="00F55228" w:rsidRPr="005A4B15" w:rsidRDefault="00F55228" w:rsidP="00F55228">
      <w:pPr>
        <w:numPr>
          <w:ilvl w:val="0"/>
          <w:numId w:val="1"/>
        </w:numPr>
        <w:spacing w:line="460" w:lineRule="exact"/>
        <w:rPr>
          <w:rFonts w:ascii="宋体" w:hAnsi="宋体"/>
          <w:sz w:val="24"/>
        </w:rPr>
      </w:pPr>
      <w:r w:rsidRPr="005A4B15">
        <w:rPr>
          <w:rFonts w:ascii="宋体" w:hAnsi="宋体" w:hint="eastAsia"/>
          <w:sz w:val="24"/>
        </w:rPr>
        <w:t>领队或游客签名及联系电话：</w:t>
      </w:r>
    </w:p>
    <w:p w:rsidR="00F55228" w:rsidRPr="005A4B15" w:rsidRDefault="00F55228" w:rsidP="00F55228">
      <w:pPr>
        <w:numPr>
          <w:ilvl w:val="0"/>
          <w:numId w:val="1"/>
        </w:numPr>
        <w:spacing w:line="460" w:lineRule="exact"/>
        <w:rPr>
          <w:rFonts w:ascii="宋体" w:hAnsi="宋体"/>
          <w:sz w:val="24"/>
        </w:rPr>
      </w:pPr>
      <w:r w:rsidRPr="005A4B15">
        <w:rPr>
          <w:rFonts w:ascii="宋体" w:hAnsi="宋体" w:hint="eastAsia"/>
          <w:sz w:val="24"/>
        </w:rPr>
        <w:t>领队及全陪注明团队实到人楼：</w:t>
      </w:r>
    </w:p>
    <w:p w:rsidR="00F55228" w:rsidRPr="005A4B15" w:rsidRDefault="00F55228" w:rsidP="00F55228">
      <w:pPr>
        <w:numPr>
          <w:ilvl w:val="0"/>
          <w:numId w:val="1"/>
        </w:numPr>
        <w:spacing w:line="460" w:lineRule="exact"/>
        <w:rPr>
          <w:rFonts w:ascii="宋体" w:hAnsi="宋体"/>
          <w:sz w:val="24"/>
        </w:rPr>
      </w:pPr>
      <w:r w:rsidRPr="005A4B15">
        <w:rPr>
          <w:rFonts w:ascii="宋体" w:hAnsi="宋体" w:hint="eastAsia"/>
          <w:sz w:val="24"/>
        </w:rPr>
        <w:t>全陪签字：                              地陪签字：</w:t>
      </w:r>
    </w:p>
    <w:p w:rsidR="00F55228" w:rsidRPr="005A4B15" w:rsidRDefault="00F55228" w:rsidP="00F55228">
      <w:pPr>
        <w:numPr>
          <w:ilvl w:val="0"/>
          <w:numId w:val="1"/>
        </w:numPr>
        <w:spacing w:line="460" w:lineRule="exact"/>
        <w:rPr>
          <w:rFonts w:ascii="宋体" w:hAnsi="宋体"/>
          <w:sz w:val="24"/>
        </w:rPr>
      </w:pPr>
      <w:r w:rsidRPr="005A4B15">
        <w:rPr>
          <w:rFonts w:ascii="宋体" w:hAnsi="宋体" w:hint="eastAsia"/>
          <w:sz w:val="24"/>
        </w:rPr>
        <w:t>旅游监督电话：0573-96118</w:t>
      </w:r>
    </w:p>
    <w:p w:rsidR="00F55228" w:rsidRPr="005A4B15" w:rsidRDefault="00F55228" w:rsidP="00F55228">
      <w:pPr>
        <w:spacing w:line="460" w:lineRule="exact"/>
        <w:rPr>
          <w:rFonts w:ascii="宋体" w:hAnsi="宋体"/>
          <w:sz w:val="24"/>
        </w:rPr>
      </w:pPr>
    </w:p>
    <w:p w:rsidR="00F55228" w:rsidRPr="005A4B15" w:rsidRDefault="00F55228" w:rsidP="00F55228">
      <w:pPr>
        <w:spacing w:line="460" w:lineRule="exact"/>
        <w:rPr>
          <w:rFonts w:ascii="宋体" w:hAnsi="宋体"/>
          <w:sz w:val="24"/>
        </w:rPr>
      </w:pPr>
      <w:r w:rsidRPr="005A4B15">
        <w:rPr>
          <w:rFonts w:ascii="宋体" w:hAnsi="宋体" w:hint="eastAsia"/>
          <w:sz w:val="24"/>
        </w:rPr>
        <w:t xml:space="preserve">                                                   嘉兴市旅游局监制</w:t>
      </w:r>
    </w:p>
    <w:p w:rsidR="00F55228" w:rsidRPr="005A4B15" w:rsidRDefault="00F55228" w:rsidP="00F55228">
      <w:pPr>
        <w:spacing w:line="460" w:lineRule="exact"/>
        <w:rPr>
          <w:rFonts w:ascii="宋体" w:hAnsi="宋体"/>
          <w:sz w:val="24"/>
        </w:rPr>
      </w:pPr>
    </w:p>
    <w:p w:rsidR="00F55228" w:rsidRPr="005A4B15" w:rsidRDefault="00F55228" w:rsidP="00F55228">
      <w:pPr>
        <w:spacing w:line="480" w:lineRule="auto"/>
        <w:rPr>
          <w:rFonts w:ascii="宋体" w:hAnsi="宋体" w:cs="宋体"/>
          <w:color w:val="000000"/>
          <w:sz w:val="24"/>
        </w:rPr>
      </w:pPr>
    </w:p>
    <w:sectPr w:rsidR="00F55228" w:rsidRPr="005A4B15" w:rsidSect="00184D11">
      <w:footerReference w:type="even" r:id="rId7"/>
      <w:footerReference w:type="default" r:id="rId8"/>
      <w:pgSz w:w="11906" w:h="16838"/>
      <w:pgMar w:top="1440" w:right="1134" w:bottom="1440"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95" w:rsidRDefault="00D85D95" w:rsidP="001B6B65">
      <w:r>
        <w:separator/>
      </w:r>
    </w:p>
  </w:endnote>
  <w:endnote w:type="continuationSeparator" w:id="0">
    <w:p w:rsidR="00D85D95" w:rsidRDefault="00D85D95" w:rsidP="001B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40" w:rsidRDefault="00FC01A2" w:rsidP="005E1DAF">
    <w:pPr>
      <w:pStyle w:val="a3"/>
      <w:framePr w:wrap="around" w:vAnchor="text" w:hAnchor="margin" w:xAlign="right" w:y="1"/>
      <w:rPr>
        <w:rStyle w:val="a4"/>
      </w:rPr>
    </w:pPr>
    <w:r>
      <w:rPr>
        <w:rStyle w:val="a4"/>
      </w:rPr>
      <w:fldChar w:fldCharType="begin"/>
    </w:r>
    <w:r w:rsidR="00AA0B59">
      <w:rPr>
        <w:rStyle w:val="a4"/>
      </w:rPr>
      <w:instrText xml:space="preserve">PAGE  </w:instrText>
    </w:r>
    <w:r>
      <w:rPr>
        <w:rStyle w:val="a4"/>
      </w:rPr>
      <w:fldChar w:fldCharType="end"/>
    </w:r>
  </w:p>
  <w:p w:rsidR="00710940" w:rsidRDefault="00D85D95" w:rsidP="007A1F6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40" w:rsidRDefault="00D85D95" w:rsidP="007A1F6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95" w:rsidRDefault="00D85D95" w:rsidP="001B6B65">
      <w:r>
        <w:separator/>
      </w:r>
    </w:p>
  </w:footnote>
  <w:footnote w:type="continuationSeparator" w:id="0">
    <w:p w:rsidR="00D85D95" w:rsidRDefault="00D85D95" w:rsidP="001B6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6C55"/>
    <w:multiLevelType w:val="multilevel"/>
    <w:tmpl w:val="19F16C5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EDB64B5"/>
    <w:multiLevelType w:val="hybridMultilevel"/>
    <w:tmpl w:val="1AC0BFB0"/>
    <w:lvl w:ilvl="0" w:tplc="107268D4">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228"/>
    <w:rsid w:val="0002768C"/>
    <w:rsid w:val="00134BCC"/>
    <w:rsid w:val="001755E1"/>
    <w:rsid w:val="00177B90"/>
    <w:rsid w:val="00193EC2"/>
    <w:rsid w:val="001B6B65"/>
    <w:rsid w:val="003A3E06"/>
    <w:rsid w:val="004D6DBB"/>
    <w:rsid w:val="00746BEF"/>
    <w:rsid w:val="00813423"/>
    <w:rsid w:val="009740F1"/>
    <w:rsid w:val="00AA0B59"/>
    <w:rsid w:val="00B231F5"/>
    <w:rsid w:val="00BF3E20"/>
    <w:rsid w:val="00C31678"/>
    <w:rsid w:val="00D85D95"/>
    <w:rsid w:val="00F55228"/>
    <w:rsid w:val="00FC01A2"/>
    <w:rsid w:val="00FE0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55228"/>
    <w:pPr>
      <w:tabs>
        <w:tab w:val="center" w:pos="4153"/>
        <w:tab w:val="right" w:pos="8306"/>
      </w:tabs>
      <w:snapToGrid w:val="0"/>
      <w:jc w:val="left"/>
    </w:pPr>
    <w:rPr>
      <w:sz w:val="18"/>
      <w:szCs w:val="18"/>
    </w:rPr>
  </w:style>
  <w:style w:type="character" w:customStyle="1" w:styleId="Char">
    <w:name w:val="页脚 Char"/>
    <w:basedOn w:val="a0"/>
    <w:link w:val="a3"/>
    <w:rsid w:val="00F55228"/>
    <w:rPr>
      <w:rFonts w:ascii="Times New Roman" w:eastAsia="宋体" w:hAnsi="Times New Roman" w:cs="Times New Roman"/>
      <w:sz w:val="18"/>
      <w:szCs w:val="18"/>
    </w:rPr>
  </w:style>
  <w:style w:type="character" w:styleId="a4">
    <w:name w:val="page number"/>
    <w:basedOn w:val="a0"/>
    <w:rsid w:val="00F55228"/>
  </w:style>
  <w:style w:type="paragraph" w:styleId="a5">
    <w:name w:val="Plain Text"/>
    <w:basedOn w:val="a"/>
    <w:link w:val="Char0"/>
    <w:rsid w:val="00F55228"/>
    <w:rPr>
      <w:rFonts w:ascii="宋体" w:hAnsi="Courier New"/>
      <w:szCs w:val="20"/>
    </w:rPr>
  </w:style>
  <w:style w:type="character" w:customStyle="1" w:styleId="Char0">
    <w:name w:val="纯文本 Char"/>
    <w:basedOn w:val="a0"/>
    <w:link w:val="a5"/>
    <w:rsid w:val="00F55228"/>
    <w:rPr>
      <w:rFonts w:ascii="宋体" w:eastAsia="宋体" w:hAnsi="Courier New" w:cs="Times New Roman"/>
      <w:szCs w:val="20"/>
    </w:rPr>
  </w:style>
  <w:style w:type="paragraph" w:styleId="a6">
    <w:name w:val="header"/>
    <w:basedOn w:val="a"/>
    <w:link w:val="Char1"/>
    <w:uiPriority w:val="99"/>
    <w:semiHidden/>
    <w:unhideWhenUsed/>
    <w:rsid w:val="004D6DB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4D6D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15</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7</cp:revision>
  <dcterms:created xsi:type="dcterms:W3CDTF">2018-12-18T02:55:00Z</dcterms:created>
  <dcterms:modified xsi:type="dcterms:W3CDTF">2019-01-07T02:32:00Z</dcterms:modified>
</cp:coreProperties>
</file>