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val="0"/>
        <w:autoSpaceDN w:val="0"/>
        <w:bidi w:val="0"/>
        <w:adjustRightInd/>
        <w:snapToGrid/>
        <w:spacing w:line="360" w:lineRule="auto"/>
        <w:ind w:firstLine="1540" w:firstLineChars="700"/>
        <w:textAlignment w:val="auto"/>
        <w:outlineLvl w:val="9"/>
      </w:pPr>
      <w:r>
        <w:t>嘉兴市第一医院水产品采购项目(重新招标)中标候选人公示</w:t>
      </w:r>
    </w:p>
    <w:p>
      <w:pPr>
        <w:keepNext w:val="0"/>
        <w:keepLines w:val="0"/>
        <w:pageBreakBefore w:val="0"/>
        <w:widowControl w:val="0"/>
        <w:kinsoku/>
        <w:wordWrap/>
        <w:overflowPunct/>
        <w:topLinePunct w:val="0"/>
        <w:autoSpaceDE w:val="0"/>
        <w:autoSpaceDN w:val="0"/>
        <w:bidi w:val="0"/>
        <w:adjustRightInd/>
        <w:snapToGrid/>
        <w:spacing w:line="360" w:lineRule="auto"/>
        <w:ind w:firstLine="3080" w:firstLineChars="1400"/>
        <w:textAlignment w:val="auto"/>
        <w:outlineLvl w:val="9"/>
      </w:pPr>
      <w:r>
        <w:t>（招标编号：CZTC18185）</w:t>
      </w:r>
    </w:p>
    <w:p>
      <w:pPr>
        <w:keepNext w:val="0"/>
        <w:keepLines w:val="0"/>
        <w:pageBreakBefore w:val="0"/>
        <w:widowControl w:val="0"/>
        <w:kinsoku/>
        <w:wordWrap/>
        <w:overflowPunct/>
        <w:topLinePunct w:val="0"/>
        <w:autoSpaceDE w:val="0"/>
        <w:autoSpaceDN w:val="0"/>
        <w:bidi w:val="0"/>
        <w:adjustRightInd/>
        <w:snapToGrid/>
        <w:spacing w:line="360" w:lineRule="auto"/>
        <w:ind w:firstLine="440" w:firstLineChars="200"/>
        <w:textAlignment w:val="auto"/>
        <w:outlineLvl w:val="9"/>
      </w:pPr>
      <w:r>
        <w:t>公示结束时间：2018年09月14日</w:t>
      </w:r>
    </w:p>
    <w:p>
      <w:pPr>
        <w:keepNext w:val="0"/>
        <w:keepLines w:val="0"/>
        <w:pageBreakBefore w:val="0"/>
        <w:widowControl w:val="0"/>
        <w:kinsoku/>
        <w:wordWrap/>
        <w:overflowPunct/>
        <w:topLinePunct w:val="0"/>
        <w:autoSpaceDE w:val="0"/>
        <w:autoSpaceDN w:val="0"/>
        <w:bidi w:val="0"/>
        <w:adjustRightInd/>
        <w:snapToGrid/>
        <w:spacing w:line="360" w:lineRule="auto"/>
        <w:ind w:firstLine="442" w:firstLineChars="200"/>
        <w:textAlignment w:val="auto"/>
        <w:outlineLvl w:val="9"/>
        <w:rPr>
          <w:b/>
          <w:bCs/>
        </w:rPr>
      </w:pPr>
      <w:r>
        <w:rPr>
          <w:b/>
          <w:bCs/>
        </w:rPr>
        <w:t>一、评标情况</w:t>
      </w:r>
    </w:p>
    <w:p>
      <w:pPr>
        <w:keepNext w:val="0"/>
        <w:keepLines w:val="0"/>
        <w:pageBreakBefore w:val="0"/>
        <w:widowControl w:val="0"/>
        <w:kinsoku/>
        <w:wordWrap/>
        <w:overflowPunct/>
        <w:topLinePunct w:val="0"/>
        <w:autoSpaceDE w:val="0"/>
        <w:autoSpaceDN w:val="0"/>
        <w:bidi w:val="0"/>
        <w:adjustRightInd/>
        <w:snapToGrid/>
        <w:spacing w:line="360" w:lineRule="auto"/>
        <w:ind w:firstLine="440" w:firstLineChars="200"/>
        <w:textAlignment w:val="auto"/>
        <w:outlineLvl w:val="9"/>
      </w:pPr>
      <w:r>
        <w:t>标段(包)[001]嘉兴市第一医院水产品采购项目（重新招标）:</w:t>
      </w:r>
    </w:p>
    <w:p>
      <w:pPr>
        <w:keepNext w:val="0"/>
        <w:keepLines w:val="0"/>
        <w:pageBreakBefore w:val="0"/>
        <w:widowControl w:val="0"/>
        <w:kinsoku/>
        <w:wordWrap/>
        <w:overflowPunct/>
        <w:topLinePunct w:val="0"/>
        <w:autoSpaceDE w:val="0"/>
        <w:autoSpaceDN w:val="0"/>
        <w:bidi w:val="0"/>
        <w:adjustRightInd/>
        <w:snapToGrid/>
        <w:spacing w:line="360" w:lineRule="auto"/>
        <w:ind w:firstLine="440" w:firstLineChars="200"/>
        <w:textAlignment w:val="auto"/>
        <w:outlineLvl w:val="9"/>
      </w:pPr>
      <w:r>
        <w:t>1、中标候选人基本情况</w:t>
      </w:r>
    </w:p>
    <w:p>
      <w:pPr>
        <w:keepNext w:val="0"/>
        <w:keepLines w:val="0"/>
        <w:pageBreakBefore w:val="0"/>
        <w:widowControl w:val="0"/>
        <w:kinsoku/>
        <w:wordWrap/>
        <w:overflowPunct/>
        <w:topLinePunct w:val="0"/>
        <w:autoSpaceDE w:val="0"/>
        <w:autoSpaceDN w:val="0"/>
        <w:bidi w:val="0"/>
        <w:adjustRightInd/>
        <w:snapToGrid/>
        <w:spacing w:line="360" w:lineRule="auto"/>
        <w:ind w:firstLine="440" w:firstLineChars="200"/>
        <w:textAlignment w:val="auto"/>
        <w:outlineLvl w:val="9"/>
      </w:pPr>
      <w:r>
        <w:t>中标候选人第1名：嘉兴市鑫宇农产品有限公司，其他类型投标报价：下浮率：8.00%，质量：合格，工期/交货期/服务期：730天；</w:t>
      </w:r>
    </w:p>
    <w:p>
      <w:pPr>
        <w:keepNext w:val="0"/>
        <w:keepLines w:val="0"/>
        <w:pageBreakBefore w:val="0"/>
        <w:widowControl w:val="0"/>
        <w:kinsoku/>
        <w:wordWrap/>
        <w:overflowPunct/>
        <w:topLinePunct w:val="0"/>
        <w:autoSpaceDE w:val="0"/>
        <w:autoSpaceDN w:val="0"/>
        <w:bidi w:val="0"/>
        <w:adjustRightInd/>
        <w:snapToGrid/>
        <w:spacing w:line="360" w:lineRule="auto"/>
        <w:ind w:firstLine="440" w:firstLineChars="200"/>
        <w:textAlignment w:val="auto"/>
        <w:outlineLvl w:val="9"/>
      </w:pPr>
      <w:r>
        <w:t>2、中标候选人按照招标文件要求承诺的项目负责人情况</w:t>
      </w:r>
    </w:p>
    <w:p>
      <w:pPr>
        <w:keepNext w:val="0"/>
        <w:keepLines w:val="0"/>
        <w:pageBreakBefore w:val="0"/>
        <w:widowControl w:val="0"/>
        <w:kinsoku/>
        <w:wordWrap/>
        <w:overflowPunct/>
        <w:topLinePunct w:val="0"/>
        <w:autoSpaceDE w:val="0"/>
        <w:autoSpaceDN w:val="0"/>
        <w:bidi w:val="0"/>
        <w:adjustRightInd/>
        <w:snapToGrid/>
        <w:spacing w:line="360" w:lineRule="auto"/>
        <w:ind w:firstLine="440" w:firstLineChars="200"/>
        <w:textAlignment w:val="auto"/>
        <w:outlineLvl w:val="9"/>
      </w:pPr>
      <w:r>
        <w:t>中标候选人(嘉兴市鑫宇农产品有限公司)的项目负责人：金祥/;</w:t>
      </w:r>
    </w:p>
    <w:p>
      <w:pPr>
        <w:keepNext w:val="0"/>
        <w:keepLines w:val="0"/>
        <w:pageBreakBefore w:val="0"/>
        <w:widowControl w:val="0"/>
        <w:kinsoku/>
        <w:wordWrap/>
        <w:overflowPunct/>
        <w:topLinePunct w:val="0"/>
        <w:autoSpaceDE w:val="0"/>
        <w:autoSpaceDN w:val="0"/>
        <w:bidi w:val="0"/>
        <w:adjustRightInd/>
        <w:snapToGrid/>
        <w:spacing w:line="360" w:lineRule="auto"/>
        <w:ind w:firstLine="440" w:firstLineChars="200"/>
        <w:textAlignment w:val="auto"/>
        <w:outlineLvl w:val="9"/>
      </w:pPr>
      <w:r>
        <w:t>3、中标候选人响应招标文件要求的资格能力条件</w:t>
      </w:r>
    </w:p>
    <w:p>
      <w:pPr>
        <w:keepNext w:val="0"/>
        <w:keepLines w:val="0"/>
        <w:pageBreakBefore w:val="0"/>
        <w:widowControl w:val="0"/>
        <w:kinsoku/>
        <w:wordWrap/>
        <w:overflowPunct/>
        <w:topLinePunct w:val="0"/>
        <w:autoSpaceDE w:val="0"/>
        <w:autoSpaceDN w:val="0"/>
        <w:bidi w:val="0"/>
        <w:adjustRightInd/>
        <w:snapToGrid/>
        <w:spacing w:line="360" w:lineRule="auto"/>
        <w:ind w:firstLine="440" w:firstLineChars="200"/>
        <w:textAlignment w:val="auto"/>
        <w:outlineLvl w:val="9"/>
      </w:pPr>
      <w:r>
        <w:t>中标候选人(嘉兴市鑫宇农产品有限公司)的资格能力条件：符合“1、投标人注册资金100万（含）以上并具有相关经营范围；2、具有食品经营许可证或食品卫生许可证或食品流通许可证；”资格条件;</w:t>
      </w:r>
    </w:p>
    <w:p>
      <w:pPr>
        <w:keepNext w:val="0"/>
        <w:keepLines w:val="0"/>
        <w:pageBreakBefore w:val="0"/>
        <w:widowControl w:val="0"/>
        <w:kinsoku/>
        <w:wordWrap/>
        <w:overflowPunct/>
        <w:topLinePunct w:val="0"/>
        <w:autoSpaceDE w:val="0"/>
        <w:autoSpaceDN w:val="0"/>
        <w:bidi w:val="0"/>
        <w:adjustRightInd/>
        <w:snapToGrid/>
        <w:spacing w:line="360" w:lineRule="auto"/>
        <w:ind w:firstLine="442" w:firstLineChars="200"/>
        <w:textAlignment w:val="auto"/>
        <w:outlineLvl w:val="9"/>
        <w:rPr>
          <w:b/>
          <w:bCs/>
        </w:rPr>
      </w:pPr>
      <w:r>
        <w:rPr>
          <w:b/>
          <w:bCs/>
        </w:rPr>
        <w:t>二、提出异议的渠道和方式</w:t>
      </w:r>
    </w:p>
    <w:p>
      <w:pPr>
        <w:keepNext w:val="0"/>
        <w:keepLines w:val="0"/>
        <w:pageBreakBefore w:val="0"/>
        <w:widowControl w:val="0"/>
        <w:kinsoku/>
        <w:wordWrap/>
        <w:overflowPunct/>
        <w:topLinePunct w:val="0"/>
        <w:autoSpaceDE w:val="0"/>
        <w:autoSpaceDN w:val="0"/>
        <w:bidi w:val="0"/>
        <w:adjustRightInd/>
        <w:snapToGrid/>
        <w:spacing w:line="360" w:lineRule="auto"/>
        <w:ind w:firstLine="440" w:firstLineChars="200"/>
        <w:textAlignment w:val="auto"/>
        <w:outlineLvl w:val="9"/>
      </w:pPr>
      <w:r>
        <w:t>公示期间，投标人或其他利害关系人对中标候选人有异议的，请以书面形式加盖单位公章后以纸质文件或电子扫描件的方式向招标代理机构提出。</w:t>
      </w:r>
    </w:p>
    <w:p>
      <w:pPr>
        <w:keepNext w:val="0"/>
        <w:keepLines w:val="0"/>
        <w:pageBreakBefore w:val="0"/>
        <w:widowControl w:val="0"/>
        <w:kinsoku/>
        <w:wordWrap/>
        <w:overflowPunct/>
        <w:topLinePunct w:val="0"/>
        <w:autoSpaceDE w:val="0"/>
        <w:autoSpaceDN w:val="0"/>
        <w:bidi w:val="0"/>
        <w:adjustRightInd/>
        <w:snapToGrid/>
        <w:spacing w:line="360" w:lineRule="auto"/>
        <w:ind w:firstLine="442" w:firstLineChars="200"/>
        <w:textAlignment w:val="auto"/>
        <w:outlineLvl w:val="9"/>
        <w:rPr>
          <w:b/>
          <w:bCs/>
        </w:rPr>
      </w:pPr>
      <w:r>
        <w:rPr>
          <w:b/>
          <w:bCs/>
        </w:rPr>
        <w:t>三、其他</w:t>
      </w:r>
    </w:p>
    <w:p>
      <w:pPr>
        <w:keepNext w:val="0"/>
        <w:keepLines w:val="0"/>
        <w:pageBreakBefore w:val="0"/>
        <w:widowControl w:val="0"/>
        <w:kinsoku/>
        <w:wordWrap/>
        <w:overflowPunct/>
        <w:topLinePunct w:val="0"/>
        <w:autoSpaceDE w:val="0"/>
        <w:autoSpaceDN w:val="0"/>
        <w:bidi w:val="0"/>
        <w:adjustRightInd/>
        <w:snapToGrid/>
        <w:spacing w:line="360" w:lineRule="auto"/>
        <w:ind w:firstLine="440" w:firstLineChars="200"/>
        <w:textAlignment w:val="auto"/>
        <w:outlineLvl w:val="9"/>
      </w:pPr>
      <w:r>
        <w:t>公示时间：2018年9月12日9时00分至2018年9月14日17时00分</w:t>
      </w:r>
    </w:p>
    <w:p>
      <w:pPr>
        <w:keepNext w:val="0"/>
        <w:keepLines w:val="0"/>
        <w:pageBreakBefore w:val="0"/>
        <w:widowControl w:val="0"/>
        <w:kinsoku/>
        <w:wordWrap/>
        <w:overflowPunct/>
        <w:topLinePunct w:val="0"/>
        <w:autoSpaceDE w:val="0"/>
        <w:autoSpaceDN w:val="0"/>
        <w:bidi w:val="0"/>
        <w:adjustRightInd/>
        <w:snapToGrid/>
        <w:spacing w:line="360" w:lineRule="auto"/>
        <w:ind w:firstLine="442" w:firstLineChars="200"/>
        <w:textAlignment w:val="auto"/>
        <w:outlineLvl w:val="9"/>
        <w:rPr>
          <w:b/>
          <w:bCs/>
        </w:rPr>
      </w:pPr>
      <w:r>
        <w:rPr>
          <w:b/>
          <w:bCs/>
        </w:rPr>
        <w:t>四、监督部门</w:t>
      </w:r>
    </w:p>
    <w:p>
      <w:pPr>
        <w:keepNext w:val="0"/>
        <w:keepLines w:val="0"/>
        <w:pageBreakBefore w:val="0"/>
        <w:widowControl w:val="0"/>
        <w:kinsoku/>
        <w:wordWrap/>
        <w:overflowPunct/>
        <w:topLinePunct w:val="0"/>
        <w:autoSpaceDE w:val="0"/>
        <w:autoSpaceDN w:val="0"/>
        <w:bidi w:val="0"/>
        <w:adjustRightInd/>
        <w:snapToGrid/>
        <w:spacing w:line="360" w:lineRule="auto"/>
        <w:ind w:firstLine="440" w:firstLineChars="200"/>
        <w:textAlignment w:val="auto"/>
        <w:outlineLvl w:val="9"/>
      </w:pPr>
      <w:r>
        <w:t>本招标项目的监督部门为嘉兴市第一医院监察室。</w:t>
      </w:r>
    </w:p>
    <w:p>
      <w:pPr>
        <w:keepNext w:val="0"/>
        <w:keepLines w:val="0"/>
        <w:pageBreakBefore w:val="0"/>
        <w:widowControl w:val="0"/>
        <w:kinsoku/>
        <w:wordWrap/>
        <w:overflowPunct/>
        <w:topLinePunct w:val="0"/>
        <w:autoSpaceDE w:val="0"/>
        <w:autoSpaceDN w:val="0"/>
        <w:bidi w:val="0"/>
        <w:adjustRightInd/>
        <w:snapToGrid/>
        <w:spacing w:line="360" w:lineRule="auto"/>
        <w:ind w:firstLine="442" w:firstLineChars="200"/>
        <w:textAlignment w:val="auto"/>
        <w:outlineLvl w:val="9"/>
        <w:rPr>
          <w:b/>
          <w:bCs/>
        </w:rPr>
      </w:pPr>
      <w:bookmarkStart w:id="0" w:name="_GoBack"/>
      <w:r>
        <w:rPr>
          <w:b/>
          <w:bCs/>
        </w:rPr>
        <w:t>五、联系方式</w:t>
      </w:r>
    </w:p>
    <w:bookmarkEnd w:id="0"/>
    <w:p>
      <w:pPr>
        <w:keepNext w:val="0"/>
        <w:keepLines w:val="0"/>
        <w:pageBreakBefore w:val="0"/>
        <w:widowControl w:val="0"/>
        <w:kinsoku/>
        <w:wordWrap/>
        <w:overflowPunct/>
        <w:topLinePunct w:val="0"/>
        <w:autoSpaceDE w:val="0"/>
        <w:autoSpaceDN w:val="0"/>
        <w:bidi w:val="0"/>
        <w:adjustRightInd/>
        <w:snapToGrid/>
        <w:spacing w:line="360" w:lineRule="auto"/>
        <w:ind w:firstLine="440" w:firstLineChars="200"/>
        <w:textAlignment w:val="auto"/>
        <w:outlineLvl w:val="9"/>
      </w:pPr>
      <w:r>
        <w:t>招标人：嘉兴市第一医院</w:t>
      </w:r>
    </w:p>
    <w:p>
      <w:pPr>
        <w:keepNext w:val="0"/>
        <w:keepLines w:val="0"/>
        <w:pageBreakBefore w:val="0"/>
        <w:widowControl w:val="0"/>
        <w:kinsoku/>
        <w:wordWrap/>
        <w:overflowPunct/>
        <w:topLinePunct w:val="0"/>
        <w:autoSpaceDE w:val="0"/>
        <w:autoSpaceDN w:val="0"/>
        <w:bidi w:val="0"/>
        <w:adjustRightInd/>
        <w:snapToGrid/>
        <w:spacing w:line="360" w:lineRule="auto"/>
        <w:ind w:firstLine="440" w:firstLineChars="200"/>
        <w:textAlignment w:val="auto"/>
        <w:outlineLvl w:val="9"/>
      </w:pPr>
      <w:r>
        <w:t>地址：嘉兴市中环南路1882号</w:t>
      </w:r>
    </w:p>
    <w:p>
      <w:pPr>
        <w:keepNext w:val="0"/>
        <w:keepLines w:val="0"/>
        <w:pageBreakBefore w:val="0"/>
        <w:widowControl w:val="0"/>
        <w:kinsoku/>
        <w:wordWrap/>
        <w:overflowPunct/>
        <w:topLinePunct w:val="0"/>
        <w:autoSpaceDE w:val="0"/>
        <w:autoSpaceDN w:val="0"/>
        <w:bidi w:val="0"/>
        <w:adjustRightInd/>
        <w:snapToGrid/>
        <w:spacing w:line="360" w:lineRule="auto"/>
        <w:ind w:firstLine="440" w:firstLineChars="200"/>
        <w:textAlignment w:val="auto"/>
        <w:outlineLvl w:val="9"/>
      </w:pPr>
      <w:r>
        <w:t>联系人：王先生</w:t>
      </w:r>
    </w:p>
    <w:p>
      <w:pPr>
        <w:keepNext w:val="0"/>
        <w:keepLines w:val="0"/>
        <w:pageBreakBefore w:val="0"/>
        <w:widowControl w:val="0"/>
        <w:kinsoku/>
        <w:wordWrap/>
        <w:overflowPunct/>
        <w:topLinePunct w:val="0"/>
        <w:autoSpaceDE w:val="0"/>
        <w:autoSpaceDN w:val="0"/>
        <w:bidi w:val="0"/>
        <w:adjustRightInd/>
        <w:snapToGrid/>
        <w:spacing w:line="360" w:lineRule="auto"/>
        <w:ind w:firstLine="440" w:firstLineChars="200"/>
        <w:textAlignment w:val="auto"/>
        <w:outlineLvl w:val="9"/>
      </w:pPr>
      <w:r>
        <w:t>电话：0573-82519073</w:t>
      </w:r>
    </w:p>
    <w:p>
      <w:pPr>
        <w:keepNext w:val="0"/>
        <w:keepLines w:val="0"/>
        <w:pageBreakBefore w:val="0"/>
        <w:widowControl w:val="0"/>
        <w:kinsoku/>
        <w:wordWrap/>
        <w:overflowPunct/>
        <w:topLinePunct w:val="0"/>
        <w:autoSpaceDE w:val="0"/>
        <w:autoSpaceDN w:val="0"/>
        <w:bidi w:val="0"/>
        <w:adjustRightInd/>
        <w:snapToGrid/>
        <w:spacing w:line="360" w:lineRule="auto"/>
        <w:ind w:firstLine="440" w:firstLineChars="200"/>
        <w:textAlignment w:val="auto"/>
        <w:outlineLvl w:val="9"/>
      </w:pPr>
      <w:r>
        <w:t>电子邮件：/</w:t>
      </w:r>
    </w:p>
    <w:p>
      <w:pPr>
        <w:keepNext w:val="0"/>
        <w:keepLines w:val="0"/>
        <w:pageBreakBefore w:val="0"/>
        <w:widowControl w:val="0"/>
        <w:kinsoku/>
        <w:wordWrap/>
        <w:overflowPunct/>
        <w:topLinePunct w:val="0"/>
        <w:autoSpaceDE w:val="0"/>
        <w:autoSpaceDN w:val="0"/>
        <w:bidi w:val="0"/>
        <w:adjustRightInd/>
        <w:snapToGrid/>
        <w:spacing w:line="360" w:lineRule="auto"/>
        <w:ind w:firstLine="440" w:firstLineChars="200"/>
        <w:textAlignment w:val="auto"/>
        <w:outlineLvl w:val="9"/>
      </w:pPr>
      <w:r>
        <w:t>招标代理机构：杭州中浙招标有限公司</w:t>
      </w:r>
    </w:p>
    <w:p>
      <w:pPr>
        <w:keepNext w:val="0"/>
        <w:keepLines w:val="0"/>
        <w:pageBreakBefore w:val="0"/>
        <w:widowControl w:val="0"/>
        <w:kinsoku/>
        <w:wordWrap/>
        <w:overflowPunct/>
        <w:topLinePunct w:val="0"/>
        <w:autoSpaceDE w:val="0"/>
        <w:autoSpaceDN w:val="0"/>
        <w:bidi w:val="0"/>
        <w:adjustRightInd/>
        <w:snapToGrid/>
        <w:spacing w:line="360" w:lineRule="auto"/>
        <w:ind w:firstLine="440" w:firstLineChars="200"/>
        <w:textAlignment w:val="auto"/>
        <w:outlineLvl w:val="9"/>
      </w:pPr>
      <w:r>
        <w:t>地址：杭州市湖州街168号美好国际大厦1008室</w:t>
      </w:r>
    </w:p>
    <w:p>
      <w:pPr>
        <w:keepNext w:val="0"/>
        <w:keepLines w:val="0"/>
        <w:pageBreakBefore w:val="0"/>
        <w:widowControl w:val="0"/>
        <w:kinsoku/>
        <w:wordWrap/>
        <w:overflowPunct/>
        <w:topLinePunct w:val="0"/>
        <w:autoSpaceDE w:val="0"/>
        <w:autoSpaceDN w:val="0"/>
        <w:bidi w:val="0"/>
        <w:adjustRightInd/>
        <w:snapToGrid/>
        <w:spacing w:line="360" w:lineRule="auto"/>
        <w:ind w:firstLine="440" w:firstLineChars="200"/>
        <w:textAlignment w:val="auto"/>
        <w:outlineLvl w:val="9"/>
      </w:pPr>
      <w:r>
        <w:t>联系人：吴战军</w:t>
      </w:r>
    </w:p>
    <w:p>
      <w:pPr>
        <w:keepNext w:val="0"/>
        <w:keepLines w:val="0"/>
        <w:pageBreakBefore w:val="0"/>
        <w:widowControl w:val="0"/>
        <w:kinsoku/>
        <w:wordWrap/>
        <w:overflowPunct/>
        <w:topLinePunct w:val="0"/>
        <w:autoSpaceDE w:val="0"/>
        <w:autoSpaceDN w:val="0"/>
        <w:bidi w:val="0"/>
        <w:adjustRightInd/>
        <w:snapToGrid/>
        <w:spacing w:line="360" w:lineRule="auto"/>
        <w:ind w:firstLine="440" w:firstLineChars="200"/>
        <w:textAlignment w:val="auto"/>
        <w:outlineLvl w:val="9"/>
      </w:pPr>
      <w:r>
        <w:t>电话：18957110019</w:t>
      </w:r>
    </w:p>
    <w:p>
      <w:pPr>
        <w:keepNext w:val="0"/>
        <w:keepLines w:val="0"/>
        <w:pageBreakBefore w:val="0"/>
        <w:widowControl w:val="0"/>
        <w:kinsoku/>
        <w:wordWrap/>
        <w:overflowPunct/>
        <w:topLinePunct w:val="0"/>
        <w:autoSpaceDE w:val="0"/>
        <w:autoSpaceDN w:val="0"/>
        <w:bidi w:val="0"/>
        <w:adjustRightInd/>
        <w:snapToGrid/>
        <w:spacing w:line="360" w:lineRule="auto"/>
        <w:ind w:firstLine="440" w:firstLineChars="200"/>
        <w:textAlignment w:val="auto"/>
        <w:outlineLvl w:val="9"/>
      </w:pPr>
      <w:r>
        <w:t>电子邮件：</w:t>
      </w:r>
      <w:r>
        <w:fldChar w:fldCharType="begin"/>
      </w:r>
      <w:r>
        <w:instrText xml:space="preserve">HYPERLINK"mailto:chinazhongzhe@163.com"\h</w:instrText>
      </w:r>
      <w:r>
        <w:fldChar w:fldCharType="separate"/>
      </w:r>
      <w:r>
        <w:t>chinazhongzhe@163.com</w:t>
      </w:r>
      <w:r>
        <w:fldChar w:fldCharType="end"/>
      </w:r>
    </w:p>
    <w:p>
      <w:pPr>
        <w:spacing w:before="67"/>
        <w:ind w:left="2801" w:right="0" w:firstLine="0"/>
        <w:jc w:val="left"/>
        <w:rPr>
          <w:sz w:val="24"/>
        </w:rPr>
      </w:pPr>
    </w:p>
    <w:sectPr>
      <w:pgSz w:w="11910" w:h="16840"/>
      <w:pgMar w:top="1480" w:right="1280" w:bottom="280" w:left="168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2AFF" w:usb1="C000247B" w:usb2="00000009" w:usb3="00000000" w:csb0="200001FF" w:csb1="00000000"/>
  </w:font>
  <w:font w:name="Calibri">
    <w:panose1 w:val="020F0502020204030204"/>
    <w:charset w:val="86"/>
    <w:family w:val="swiss"/>
    <w:pitch w:val="default"/>
    <w:sig w:usb0="E0002AFF" w:usb1="C000247B" w:usb2="00000009" w:usb3="00000000" w:csb0="200001FF" w:csb1="00000000"/>
  </w:font>
  <w:font w:name="Calibri">
    <w:panose1 w:val="020F0502020204030204"/>
    <w:charset w:val="00"/>
    <w:family w:val="auto"/>
    <w:pitch w:val="default"/>
    <w:sig w:usb0="E0002AFF" w:usb1="C000247B" w:usb2="00000009" w:usb3="00000000" w:csb0="200001FF" w:csb1="00000000"/>
  </w:font>
  <w:font w:name="Microsoft JhengHei">
    <w:panose1 w:val="020B0604030504040204"/>
    <w:charset w:val="88"/>
    <w:family w:val="swiss"/>
    <w:pitch w:val="default"/>
    <w:sig w:usb0="000002A7" w:usb1="28CF4400" w:usb2="00000016" w:usb3="00000000" w:csb0="00100009"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00A4802"/>
    <w:rsid w:val="5749624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1"/>
    <w:basedOn w:val="1"/>
    <w:next w:val="1"/>
    <w:qFormat/>
    <w:uiPriority w:val="1"/>
    <w:pPr>
      <w:ind w:left="120"/>
      <w:outlineLvl w:val="1"/>
    </w:pPr>
    <w:rPr>
      <w:rFonts w:ascii="Microsoft JhengHei" w:hAnsi="Microsoft JhengHei" w:eastAsia="Microsoft JhengHei" w:cs="Microsoft JhengHei"/>
      <w:b/>
      <w:bCs/>
      <w:sz w:val="24"/>
      <w:szCs w:val="24"/>
      <w:lang w:val="zh-CN" w:eastAsia="zh-CN" w:bidi="zh-CN"/>
    </w:rPr>
  </w:style>
  <w:style w:type="paragraph" w:styleId="3">
    <w:name w:val="heading 2"/>
    <w:basedOn w:val="1"/>
    <w:next w:val="1"/>
    <w:qFormat/>
    <w:uiPriority w:val="1"/>
    <w:pPr>
      <w:outlineLvl w:val="2"/>
    </w:pPr>
    <w:rPr>
      <w:rFonts w:ascii="宋体" w:hAnsi="宋体" w:eastAsia="宋体" w:cs="宋体"/>
      <w:sz w:val="24"/>
      <w:szCs w:val="24"/>
      <w:lang w:val="zh-CN" w:eastAsia="zh-CN" w:bidi="zh-CN"/>
    </w:rPr>
  </w:style>
  <w:style w:type="character" w:default="1" w:styleId="5">
    <w:name w:val="Default Paragraph Font"/>
    <w:semiHidden/>
    <w:unhideWhenUsed/>
    <w:qFormat/>
    <w:uiPriority w:val="1"/>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4">
    <w:name w:val="Body Text"/>
    <w:basedOn w:val="1"/>
    <w:qFormat/>
    <w:uiPriority w:val="1"/>
    <w:rPr>
      <w:rFonts w:ascii="宋体" w:hAnsi="宋体" w:eastAsia="宋体" w:cs="宋体"/>
      <w:sz w:val="21"/>
      <w:szCs w:val="21"/>
      <w:lang w:val="zh-CN" w:eastAsia="zh-CN" w:bidi="zh-CN"/>
    </w:rPr>
  </w:style>
  <w:style w:type="table" w:customStyle="1" w:styleId="7">
    <w:name w:val="Table Normal"/>
    <w:semiHidden/>
    <w:unhideWhenUsed/>
    <w:qFormat/>
    <w:uiPriority w:val="2"/>
    <w:tblPr>
      <w:tblLayout w:type="fixed"/>
      <w:tblCellMar>
        <w:top w:w="0" w:type="dxa"/>
        <w:left w:w="0" w:type="dxa"/>
        <w:bottom w:w="0" w:type="dxa"/>
        <w:right w:w="0" w:type="dxa"/>
      </w:tblCellMar>
    </w:tblPr>
  </w:style>
  <w:style w:type="paragraph" w:styleId="8">
    <w:name w:val="List Paragraph"/>
    <w:basedOn w:val="1"/>
    <w:qFormat/>
    <w:uiPriority w:val="1"/>
    <w:rPr>
      <w:lang w:val="zh-CN" w:eastAsia="zh-CN" w:bidi="zh-CN"/>
    </w:rPr>
  </w:style>
  <w:style w:type="paragraph" w:customStyle="1" w:styleId="9">
    <w:name w:val="Table Paragraph"/>
    <w:basedOn w:val="1"/>
    <w:qFormat/>
    <w:uiPriority w:val="1"/>
    <w:rPr>
      <w:lang w:val="zh-CN" w:eastAsia="zh-CN" w:bidi="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ScaleCrop>false</ScaleCrop>
  <LinksUpToDate>false</LinksUpToDate>
  <Application>WPS Office_10.1.0.7521_F1E327BC-269C-435d-A152-05C5408002CA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2018-09-12T01:36:00Z</dcterms:created>
  <dc:creator>Toby</dc:creator>
  <cp:lastModifiedBy>芊泽若云</cp:lastModifiedBy>
  <dcterms:modified xsi:type="dcterms:W3CDTF">2018-09-12T01:45:10Z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2017-12-31T00:00:00Z</vt:filetime>
  </property>
  <property fmtid="{D5CDD505-2E9C-101B-9397-08002B2CF9AE}" pid="3" name="Creator">
    <vt:lpwstr>Microsoft Office Word</vt:lpwstr>
  </property>
  <property fmtid="{D5CDD505-2E9C-101B-9397-08002B2CF9AE}" pid="4" name="LastSaved">
    <vt:filetime>2018-09-12T00:00:00Z</vt:filetime>
  </property>
  <property fmtid="{D5CDD505-2E9C-101B-9397-08002B2CF9AE}" pid="5" name="KSOProductBuildVer">
    <vt:lpwstr>2052-10.1.0.7521</vt:lpwstr>
  </property>
</Properties>
</file>