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1A" w:rsidRDefault="00A5651A" w:rsidP="00A5651A">
      <w:pPr>
        <w:spacing w:line="336" w:lineRule="auto"/>
        <w:ind w:firstLine="420"/>
        <w:jc w:val="center"/>
        <w:rPr>
          <w:rFonts w:ascii="宋体" w:hAnsi="宋体" w:cs="宋体"/>
          <w:b/>
          <w:sz w:val="44"/>
          <w:szCs w:val="44"/>
        </w:rPr>
      </w:pPr>
      <w:r w:rsidRPr="00A5651A">
        <w:rPr>
          <w:rFonts w:ascii="宋体" w:hAnsi="宋体" w:cs="宋体" w:hint="eastAsia"/>
          <w:b/>
          <w:sz w:val="44"/>
          <w:szCs w:val="44"/>
        </w:rPr>
        <w:t>嘉兴市第一医院一次性用品采购项目（重新招标）</w:t>
      </w:r>
      <w:r>
        <w:rPr>
          <w:rFonts w:ascii="宋体" w:hAnsi="宋体" w:cs="宋体" w:hint="eastAsia"/>
          <w:b/>
          <w:sz w:val="44"/>
          <w:szCs w:val="44"/>
        </w:rPr>
        <w:t>招标公告</w:t>
      </w:r>
    </w:p>
    <w:p w:rsidR="00A5651A" w:rsidRDefault="00A5651A" w:rsidP="00A5651A">
      <w:pPr>
        <w:spacing w:line="336" w:lineRule="auto"/>
        <w:ind w:firstLine="420"/>
        <w:jc w:val="center"/>
        <w:rPr>
          <w:rFonts w:ascii="宋体" w:hAnsi="宋体" w:cs="宋体"/>
          <w:bCs/>
          <w:sz w:val="24"/>
        </w:rPr>
      </w:pPr>
    </w:p>
    <w:p w:rsidR="00A5651A" w:rsidRDefault="00A5651A" w:rsidP="00A5651A">
      <w:pPr>
        <w:spacing w:line="336" w:lineRule="auto"/>
        <w:ind w:firstLine="420"/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（招标编号：CZTC18191）</w:t>
      </w:r>
    </w:p>
    <w:p w:rsidR="00A5651A" w:rsidRDefault="00A5651A" w:rsidP="00A5651A">
      <w:pPr>
        <w:adjustRightInd w:val="0"/>
        <w:snapToGrid w:val="0"/>
        <w:spacing w:line="336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项目所在地区：浙江省，嘉兴市，市辖区</w:t>
      </w:r>
    </w:p>
    <w:p w:rsidR="00A5651A" w:rsidRDefault="00A5651A" w:rsidP="00A5651A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</w:p>
    <w:p w:rsidR="00A5651A" w:rsidRDefault="00A5651A" w:rsidP="00A5651A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一、招标条件</w:t>
      </w:r>
    </w:p>
    <w:p w:rsidR="00A5651A" w:rsidRDefault="00A5651A" w:rsidP="00A5651A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本项目为嘉兴市第一医院一次性用品采购项目（重新招标）已由项目审批/核准/备案机关批准，项目资金为自筹资金120万元；招标人为嘉兴市第一医院。本项目已具备招标条件，现招标方式为公开招标。</w:t>
      </w:r>
    </w:p>
    <w:p w:rsidR="00A5651A" w:rsidRDefault="00A5651A" w:rsidP="00A5651A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</w:p>
    <w:p w:rsidR="00A5651A" w:rsidRDefault="00A5651A" w:rsidP="00A5651A">
      <w:pPr>
        <w:pStyle w:val="2"/>
        <w:tabs>
          <w:tab w:val="left" w:pos="210"/>
        </w:tabs>
        <w:spacing w:before="0" w:after="0" w:line="336" w:lineRule="auto"/>
        <w:jc w:val="both"/>
        <w:rPr>
          <w:rFonts w:ascii="宋体" w:hAnsi="宋体" w:cs="宋体"/>
          <w:sz w:val="24"/>
          <w:szCs w:val="24"/>
        </w:rPr>
      </w:pPr>
      <w:bookmarkStart w:id="0" w:name="_Toc484628187"/>
      <w:bookmarkStart w:id="1" w:name="_Toc478733917"/>
      <w:r>
        <w:rPr>
          <w:rFonts w:ascii="宋体" w:hAnsi="宋体" w:cs="宋体" w:hint="eastAsia"/>
          <w:sz w:val="24"/>
          <w:szCs w:val="24"/>
        </w:rPr>
        <w:t>二、项目概况</w:t>
      </w:r>
      <w:bookmarkEnd w:id="0"/>
      <w:bookmarkEnd w:id="1"/>
    </w:p>
    <w:p w:rsidR="00A5651A" w:rsidRDefault="00A5651A" w:rsidP="00A5651A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bookmarkStart w:id="2" w:name="_Toc184704555"/>
      <w:bookmarkStart w:id="3" w:name="_Toc319394714"/>
      <w:bookmarkStart w:id="4" w:name="_Toc319769473"/>
      <w:r>
        <w:rPr>
          <w:rFonts w:ascii="宋体" w:hAnsi="宋体" w:cs="宋体" w:hint="eastAsia"/>
          <w:sz w:val="24"/>
        </w:rPr>
        <w:t>规模：嘉兴市第一医院一次性用品采购，两年预算金额120万元，合同期限两年。</w:t>
      </w:r>
    </w:p>
    <w:p w:rsidR="00A5651A" w:rsidRDefault="00A5651A" w:rsidP="00A5651A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范围：本招标项目划分为1个标段，本次招标为其中的：嘉兴市第一医院一次性用品采购项目</w:t>
      </w:r>
      <w:r w:rsidR="006D62C2">
        <w:rPr>
          <w:rFonts w:ascii="宋体" w:hAnsi="宋体" w:cs="宋体" w:hint="eastAsia"/>
          <w:bCs/>
          <w:sz w:val="24"/>
        </w:rPr>
        <w:t>（重新招标）</w:t>
      </w:r>
      <w:r>
        <w:rPr>
          <w:rFonts w:ascii="宋体" w:hAnsi="宋体" w:cs="宋体" w:hint="eastAsia"/>
          <w:sz w:val="24"/>
        </w:rPr>
        <w:t>。</w:t>
      </w:r>
    </w:p>
    <w:p w:rsidR="00A5651A" w:rsidRDefault="00A5651A" w:rsidP="00A5651A">
      <w:pPr>
        <w:pStyle w:val="2"/>
        <w:tabs>
          <w:tab w:val="left" w:pos="210"/>
        </w:tabs>
        <w:spacing w:before="0" w:after="0" w:line="336" w:lineRule="auto"/>
        <w:ind w:firstLineChars="200" w:firstLine="538"/>
        <w:rPr>
          <w:rFonts w:ascii="宋体" w:hAnsi="宋体" w:cs="宋体"/>
          <w:sz w:val="24"/>
          <w:szCs w:val="24"/>
        </w:rPr>
      </w:pPr>
      <w:bookmarkStart w:id="5" w:name="_Toc484628188"/>
      <w:bookmarkStart w:id="6" w:name="_Toc478733918"/>
    </w:p>
    <w:p w:rsidR="00A5651A" w:rsidRDefault="00A5651A" w:rsidP="00A5651A">
      <w:pPr>
        <w:pStyle w:val="2"/>
        <w:tabs>
          <w:tab w:val="left" w:pos="210"/>
        </w:tabs>
        <w:spacing w:before="0" w:after="0" w:line="336" w:lineRule="auto"/>
        <w:jc w:val="both"/>
        <w:rPr>
          <w:rFonts w:ascii="宋体" w:hAnsi="宋体" w:cs="宋体"/>
          <w:b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三、投标人资格要求</w:t>
      </w:r>
      <w:bookmarkEnd w:id="2"/>
      <w:bookmarkEnd w:id="3"/>
      <w:bookmarkEnd w:id="4"/>
      <w:bookmarkEnd w:id="5"/>
      <w:bookmarkEnd w:id="6"/>
    </w:p>
    <w:p w:rsidR="00A5651A" w:rsidRDefault="00A5651A" w:rsidP="00A5651A">
      <w:p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bookmarkStart w:id="7" w:name="_Toc319394715"/>
      <w:bookmarkStart w:id="8" w:name="_Toc184704556"/>
      <w:bookmarkStart w:id="9" w:name="_Toc319769474"/>
      <w:r>
        <w:rPr>
          <w:rFonts w:ascii="宋体" w:hAnsi="宋体" w:cs="宋体" w:hint="eastAsia"/>
          <w:sz w:val="24"/>
        </w:rPr>
        <w:t>嘉兴市第一医院一次性用品采购项目</w:t>
      </w:r>
      <w:r w:rsidR="001D2E95">
        <w:rPr>
          <w:rFonts w:ascii="宋体" w:hAnsi="宋体" w:cs="宋体" w:hint="eastAsia"/>
          <w:sz w:val="24"/>
        </w:rPr>
        <w:t>(重新招标)</w:t>
      </w:r>
      <w:r>
        <w:rPr>
          <w:rFonts w:ascii="宋体" w:hAnsi="宋体" w:cs="宋体" w:hint="eastAsia"/>
          <w:sz w:val="24"/>
        </w:rPr>
        <w:t>资格能力要求：</w:t>
      </w:r>
      <w:bookmarkEnd w:id="7"/>
      <w:bookmarkEnd w:id="8"/>
      <w:bookmarkEnd w:id="9"/>
    </w:p>
    <w:p w:rsidR="00A5651A" w:rsidRDefault="00A5651A" w:rsidP="00A5651A">
      <w:pPr>
        <w:numPr>
          <w:ilvl w:val="0"/>
          <w:numId w:val="1"/>
        </w:num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  <w:highlight w:val="yellow"/>
        </w:rPr>
      </w:pPr>
      <w:r>
        <w:rPr>
          <w:rFonts w:ascii="宋体" w:hAnsi="宋体" w:cs="宋体" w:hint="eastAsia"/>
          <w:sz w:val="24"/>
          <w:highlight w:val="yellow"/>
        </w:rPr>
        <w:t>投标人具有相关经营范围；</w:t>
      </w:r>
    </w:p>
    <w:p w:rsidR="00A5651A" w:rsidRDefault="00A5651A" w:rsidP="00A5651A">
      <w:pPr>
        <w:numPr>
          <w:ilvl w:val="0"/>
          <w:numId w:val="1"/>
        </w:numPr>
        <w:adjustRightInd w:val="0"/>
        <w:snapToGrid w:val="0"/>
        <w:spacing w:line="336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本项目不允许联合体投标。</w:t>
      </w:r>
    </w:p>
    <w:p w:rsidR="00A5651A" w:rsidRDefault="00A5651A" w:rsidP="00A5651A">
      <w:pPr>
        <w:pStyle w:val="1"/>
        <w:adjustRightInd w:val="0"/>
        <w:snapToGrid w:val="0"/>
        <w:spacing w:line="336" w:lineRule="auto"/>
        <w:ind w:firstLine="480"/>
        <w:rPr>
          <w:rFonts w:ascii="宋体" w:hAnsi="宋体" w:cs="宋体"/>
          <w:sz w:val="24"/>
        </w:rPr>
      </w:pPr>
    </w:p>
    <w:p w:rsidR="00A5651A" w:rsidRDefault="00A5651A" w:rsidP="00A5651A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bookmarkStart w:id="10" w:name="_Toc478733920"/>
      <w:bookmarkStart w:id="11" w:name="_Toc484628190"/>
      <w:bookmarkStart w:id="12" w:name="_Toc319394716"/>
      <w:bookmarkStart w:id="13" w:name="_Toc319769475"/>
      <w:bookmarkStart w:id="14" w:name="_Toc184704557"/>
      <w:r>
        <w:rPr>
          <w:rFonts w:ascii="宋体" w:hAnsi="宋体" w:cs="宋体" w:hint="eastAsia"/>
          <w:b/>
          <w:bCs/>
          <w:sz w:val="24"/>
        </w:rPr>
        <w:t>四、招标文件的获取</w:t>
      </w:r>
      <w:bookmarkEnd w:id="10"/>
      <w:bookmarkEnd w:id="11"/>
      <w:bookmarkEnd w:id="12"/>
      <w:bookmarkEnd w:id="13"/>
      <w:bookmarkEnd w:id="14"/>
    </w:p>
    <w:p w:rsidR="00A5651A" w:rsidRPr="00CC3FEE" w:rsidRDefault="00A5651A" w:rsidP="00A5651A">
      <w:pPr>
        <w:pStyle w:val="1"/>
        <w:tabs>
          <w:tab w:val="left" w:pos="567"/>
        </w:tabs>
        <w:adjustRightInd w:val="0"/>
        <w:snapToGrid w:val="0"/>
        <w:spacing w:line="336" w:lineRule="auto"/>
        <w:ind w:firstLine="488"/>
        <w:rPr>
          <w:rFonts w:ascii="宋体" w:hAnsi="宋体" w:cs="宋体"/>
          <w:bCs/>
          <w:spacing w:val="2"/>
          <w:sz w:val="24"/>
        </w:rPr>
      </w:pPr>
      <w:r>
        <w:rPr>
          <w:rFonts w:ascii="宋体" w:hAnsi="宋体" w:cs="宋体" w:hint="eastAsia"/>
          <w:spacing w:val="2"/>
          <w:sz w:val="24"/>
        </w:rPr>
        <w:t>获取时间：</w:t>
      </w:r>
      <w:r>
        <w:rPr>
          <w:rFonts w:ascii="宋体" w:hAnsi="宋体" w:cs="宋体" w:hint="eastAsia"/>
          <w:bCs/>
          <w:spacing w:val="2"/>
          <w:sz w:val="24"/>
        </w:rPr>
        <w:t>从2018年8月17日10时00分到2018年8月21日17时00分</w:t>
      </w:r>
    </w:p>
    <w:p w:rsidR="00A5651A" w:rsidRDefault="00A5651A" w:rsidP="00A5651A">
      <w:pPr>
        <w:pStyle w:val="1"/>
        <w:tabs>
          <w:tab w:val="left" w:pos="567"/>
        </w:tabs>
        <w:adjustRightInd w:val="0"/>
        <w:snapToGrid w:val="0"/>
        <w:spacing w:line="336" w:lineRule="auto"/>
        <w:ind w:firstLine="488"/>
        <w:rPr>
          <w:rFonts w:ascii="宋体" w:hAnsi="宋体" w:cs="宋体"/>
          <w:spacing w:val="2"/>
          <w:sz w:val="24"/>
        </w:rPr>
      </w:pPr>
      <w:r>
        <w:rPr>
          <w:rFonts w:ascii="宋体" w:hAnsi="宋体" w:cs="宋体" w:hint="eastAsia"/>
          <w:spacing w:val="2"/>
          <w:sz w:val="24"/>
        </w:rPr>
        <w:t>获取方式：投标人应当委托经办人持单位介绍信（写明联系方式）、营业执照副本（加盖单位公章）、本人身份证，向招标代理机构了解有关信息并购买招标文件。招标文件每套售价</w:t>
      </w:r>
      <w:r>
        <w:rPr>
          <w:rFonts w:ascii="宋体" w:hAnsi="宋体" w:cs="宋体" w:hint="eastAsia"/>
          <w:sz w:val="24"/>
        </w:rPr>
        <w:t>人民币伍佰元整（￥500）</w:t>
      </w:r>
      <w:r>
        <w:rPr>
          <w:rFonts w:ascii="宋体" w:hAnsi="宋体" w:cs="宋体" w:hint="eastAsia"/>
          <w:spacing w:val="2"/>
          <w:sz w:val="24"/>
        </w:rPr>
        <w:t>，售后不退。获取地址：杭州市湖州街168号美好国际大厦1008室或嘉兴市南湖区禾兴北路396号禾兴大厦主楼2楼202室。</w:t>
      </w:r>
    </w:p>
    <w:p w:rsidR="00A5651A" w:rsidRDefault="00A5651A" w:rsidP="00A5651A">
      <w:pPr>
        <w:adjustRightInd w:val="0"/>
        <w:snapToGrid w:val="0"/>
        <w:spacing w:line="336" w:lineRule="auto"/>
        <w:ind w:firstLineChars="331" w:firstLine="794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</w:t>
      </w:r>
    </w:p>
    <w:p w:rsidR="00A5651A" w:rsidRDefault="00A5651A" w:rsidP="00A5651A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bookmarkStart w:id="15" w:name="_Toc478733921"/>
      <w:bookmarkStart w:id="16" w:name="_Toc484628191"/>
      <w:r>
        <w:rPr>
          <w:rFonts w:ascii="宋体" w:hAnsi="宋体" w:cs="宋体" w:hint="eastAsia"/>
          <w:b/>
          <w:bCs/>
          <w:sz w:val="24"/>
        </w:rPr>
        <w:lastRenderedPageBreak/>
        <w:t>五、投标文件的递交</w:t>
      </w:r>
      <w:bookmarkEnd w:id="15"/>
      <w:bookmarkEnd w:id="16"/>
    </w:p>
    <w:p w:rsidR="00A5651A" w:rsidRDefault="00A5651A" w:rsidP="00A5651A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递交截止时间：</w:t>
      </w:r>
      <w:r>
        <w:rPr>
          <w:rFonts w:ascii="宋体" w:hAnsi="宋体" w:cs="宋体" w:hint="eastAsia"/>
          <w:bCs/>
          <w:sz w:val="24"/>
        </w:rPr>
        <w:t>2018年9月6日13时30分</w:t>
      </w:r>
    </w:p>
    <w:p w:rsidR="00A5651A" w:rsidRDefault="00A5651A" w:rsidP="00A5651A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递交方式：</w:t>
      </w:r>
      <w:r>
        <w:rPr>
          <w:rFonts w:ascii="宋体" w:hAnsi="宋体" w:cs="宋体" w:hint="eastAsia"/>
          <w:bCs/>
          <w:sz w:val="24"/>
        </w:rPr>
        <w:t>嘉兴市南湖区环城南路393号沙龙国际宾馆三号楼</w:t>
      </w:r>
      <w:r w:rsidRPr="00C93E11">
        <w:rPr>
          <w:rFonts w:ascii="宋体" w:hAnsi="宋体" w:cs="宋体" w:hint="eastAsia"/>
          <w:bCs/>
          <w:sz w:val="24"/>
        </w:rPr>
        <w:t>三楼望湖厅会议室</w:t>
      </w:r>
      <w:r>
        <w:rPr>
          <w:rFonts w:ascii="宋体" w:hAnsi="宋体" w:cs="宋体" w:hint="eastAsia"/>
          <w:sz w:val="24"/>
        </w:rPr>
        <w:t>（纸质投标文件递交地址）</w:t>
      </w:r>
    </w:p>
    <w:p w:rsidR="00A5651A" w:rsidRDefault="00A5651A" w:rsidP="00A5651A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</w:p>
    <w:p w:rsidR="00A5651A" w:rsidRDefault="00A5651A" w:rsidP="00A5651A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六、开标时间及地点</w:t>
      </w:r>
    </w:p>
    <w:p w:rsidR="00A5651A" w:rsidRDefault="00A5651A" w:rsidP="00A5651A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开标时间：</w:t>
      </w:r>
      <w:r>
        <w:rPr>
          <w:rFonts w:ascii="宋体" w:hAnsi="宋体" w:cs="宋体" w:hint="eastAsia"/>
          <w:bCs/>
          <w:sz w:val="24"/>
        </w:rPr>
        <w:t>2018年9月6日13时30分</w:t>
      </w:r>
    </w:p>
    <w:p w:rsidR="00A5651A" w:rsidRDefault="00A5651A" w:rsidP="00A5651A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开标地点：</w:t>
      </w:r>
      <w:r>
        <w:rPr>
          <w:rFonts w:ascii="宋体" w:hAnsi="宋体" w:cs="宋体" w:hint="eastAsia"/>
          <w:bCs/>
          <w:sz w:val="24"/>
        </w:rPr>
        <w:t>嘉兴市南湖区环城南路393号沙龙国际宾馆三号楼</w:t>
      </w:r>
      <w:r w:rsidRPr="00C93E11">
        <w:rPr>
          <w:rFonts w:ascii="宋体" w:hAnsi="宋体" w:cs="宋体" w:hint="eastAsia"/>
          <w:bCs/>
          <w:sz w:val="24"/>
        </w:rPr>
        <w:t>三楼望湖厅会议室</w:t>
      </w:r>
      <w:r>
        <w:rPr>
          <w:rFonts w:ascii="宋体" w:hAnsi="宋体" w:cs="宋体" w:hint="eastAsia"/>
          <w:sz w:val="24"/>
        </w:rPr>
        <w:t xml:space="preserve">； </w:t>
      </w:r>
    </w:p>
    <w:p w:rsidR="00A5651A" w:rsidRDefault="00A5651A" w:rsidP="00A5651A">
      <w:pPr>
        <w:pStyle w:val="1"/>
        <w:adjustRightInd w:val="0"/>
        <w:snapToGrid w:val="0"/>
        <w:spacing w:line="336" w:lineRule="auto"/>
        <w:ind w:leftChars="202" w:left="424" w:firstLineChars="0" w:firstLine="0"/>
        <w:rPr>
          <w:rFonts w:ascii="宋体" w:hAnsi="宋体" w:cs="宋体"/>
          <w:sz w:val="24"/>
        </w:rPr>
      </w:pPr>
    </w:p>
    <w:p w:rsidR="00A5651A" w:rsidRDefault="00A5651A" w:rsidP="00A5651A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七、其他</w:t>
      </w:r>
    </w:p>
    <w:p w:rsidR="00A5651A" w:rsidRDefault="00A5651A" w:rsidP="00A5651A">
      <w:pPr>
        <w:pStyle w:val="1"/>
        <w:adjustRightInd w:val="0"/>
        <w:snapToGrid w:val="0"/>
        <w:spacing w:line="336" w:lineRule="auto"/>
        <w:ind w:firstLine="488"/>
        <w:rPr>
          <w:rFonts w:ascii="宋体" w:hAnsi="宋体" w:cs="宋体"/>
          <w:spacing w:val="2"/>
          <w:sz w:val="24"/>
        </w:rPr>
      </w:pPr>
      <w:r>
        <w:rPr>
          <w:rFonts w:ascii="宋体" w:hAnsi="宋体" w:cs="宋体" w:hint="eastAsia"/>
          <w:spacing w:val="2"/>
          <w:sz w:val="24"/>
        </w:rPr>
        <w:t>1、</w:t>
      </w:r>
      <w:r>
        <w:rPr>
          <w:rFonts w:ascii="宋体" w:hAnsi="宋体" w:cs="宋体" w:hint="eastAsia"/>
          <w:sz w:val="24"/>
        </w:rPr>
        <w:t>出现以下情形时，</w:t>
      </w:r>
      <w:r>
        <w:rPr>
          <w:rFonts w:ascii="宋体" w:hAnsi="宋体" w:cs="宋体" w:hint="eastAsia"/>
          <w:spacing w:val="2"/>
          <w:sz w:val="24"/>
        </w:rPr>
        <w:t>招标人/招标代理机构</w:t>
      </w:r>
      <w:r>
        <w:rPr>
          <w:rFonts w:ascii="宋体" w:hAnsi="宋体" w:cs="宋体" w:hint="eastAsia"/>
          <w:sz w:val="24"/>
        </w:rPr>
        <w:t>不予接收投标文件：</w:t>
      </w:r>
      <w:r>
        <w:rPr>
          <w:rFonts w:ascii="宋体" w:hAnsi="宋体" w:cs="宋体" w:hint="eastAsia"/>
          <w:spacing w:val="2"/>
          <w:sz w:val="24"/>
        </w:rPr>
        <w:t>逾期送达或者未送达指定地点的；未按照招标文件要求密封的；未按照本公告要求获得本项目招标文件的。</w:t>
      </w:r>
    </w:p>
    <w:p w:rsidR="00A5651A" w:rsidRDefault="00A5651A" w:rsidP="00A5651A">
      <w:pPr>
        <w:pStyle w:val="1"/>
        <w:adjustRightInd w:val="0"/>
        <w:snapToGrid w:val="0"/>
        <w:spacing w:line="336" w:lineRule="auto"/>
        <w:ind w:firstLine="488"/>
        <w:rPr>
          <w:rFonts w:ascii="宋体" w:hAnsi="宋体" w:cs="宋体"/>
          <w:spacing w:val="2"/>
          <w:sz w:val="24"/>
        </w:rPr>
      </w:pPr>
      <w:r>
        <w:rPr>
          <w:rFonts w:ascii="宋体" w:hAnsi="宋体" w:cs="宋体" w:hint="eastAsia"/>
          <w:spacing w:val="2"/>
          <w:sz w:val="24"/>
        </w:rPr>
        <w:t>2、本次招标公告同时在浙江省政府采购网（http://www.zjzfcg.gov.cn/）、中国招标投标公共服务平台（http://www.cebpubservice.com）、嘉兴市第一医院（http://www.jxdyyy.com）上发布，其他媒介转载无效。</w:t>
      </w:r>
    </w:p>
    <w:p w:rsidR="00A5651A" w:rsidRDefault="00A5651A" w:rsidP="00A5651A">
      <w:pPr>
        <w:pStyle w:val="1"/>
        <w:adjustRightInd w:val="0"/>
        <w:snapToGrid w:val="0"/>
        <w:spacing w:line="336" w:lineRule="auto"/>
        <w:ind w:firstLineChars="0" w:firstLine="0"/>
        <w:rPr>
          <w:rFonts w:ascii="宋体" w:hAnsi="宋体" w:cs="宋体"/>
          <w:spacing w:val="2"/>
          <w:sz w:val="24"/>
        </w:rPr>
      </w:pPr>
    </w:p>
    <w:p w:rsidR="00A5651A" w:rsidRDefault="00A5651A" w:rsidP="00A5651A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八、监督部门</w:t>
      </w:r>
    </w:p>
    <w:p w:rsidR="00A5651A" w:rsidRDefault="00A5651A" w:rsidP="00A5651A">
      <w:pPr>
        <w:pStyle w:val="1"/>
        <w:adjustRightInd w:val="0"/>
        <w:snapToGrid w:val="0"/>
        <w:spacing w:line="336" w:lineRule="auto"/>
        <w:ind w:firstLine="488"/>
        <w:rPr>
          <w:rFonts w:ascii="宋体" w:hAnsi="宋体" w:cs="宋体"/>
          <w:spacing w:val="2"/>
          <w:sz w:val="24"/>
        </w:rPr>
      </w:pPr>
      <w:r>
        <w:rPr>
          <w:rFonts w:ascii="宋体" w:hAnsi="宋体" w:cs="宋体" w:hint="eastAsia"/>
          <w:spacing w:val="2"/>
          <w:sz w:val="24"/>
        </w:rPr>
        <w:t>本招标项目的监督部门为嘉兴市第一医院监察室</w:t>
      </w:r>
      <w:r>
        <w:rPr>
          <w:rFonts w:ascii="宋体" w:hAnsi="宋体" w:cs="宋体" w:hint="eastAsia"/>
          <w:sz w:val="24"/>
        </w:rPr>
        <w:t>。</w:t>
      </w:r>
    </w:p>
    <w:p w:rsidR="00A5651A" w:rsidRDefault="00A5651A" w:rsidP="00A5651A">
      <w:pPr>
        <w:pStyle w:val="1"/>
        <w:tabs>
          <w:tab w:val="left" w:pos="567"/>
        </w:tabs>
        <w:adjustRightInd w:val="0"/>
        <w:snapToGrid w:val="0"/>
        <w:spacing w:line="336" w:lineRule="auto"/>
        <w:ind w:firstLineChars="0" w:firstLine="0"/>
        <w:rPr>
          <w:rFonts w:ascii="宋体" w:hAnsi="宋体" w:cs="宋体"/>
          <w:spacing w:val="2"/>
          <w:sz w:val="24"/>
        </w:rPr>
      </w:pPr>
    </w:p>
    <w:p w:rsidR="00A5651A" w:rsidRDefault="00A5651A" w:rsidP="00A5651A">
      <w:pPr>
        <w:adjustRightInd w:val="0"/>
        <w:snapToGrid w:val="0"/>
        <w:spacing w:line="336" w:lineRule="auto"/>
        <w:rPr>
          <w:rFonts w:ascii="宋体" w:hAnsi="宋体" w:cs="宋体"/>
          <w:b/>
          <w:bCs/>
          <w:sz w:val="24"/>
        </w:rPr>
      </w:pPr>
      <w:bookmarkStart w:id="17" w:name="_Toc478733923"/>
      <w:bookmarkStart w:id="18" w:name="_Toc484628193"/>
      <w:r>
        <w:rPr>
          <w:rFonts w:ascii="宋体" w:hAnsi="宋体" w:cs="宋体" w:hint="eastAsia"/>
          <w:b/>
          <w:bCs/>
          <w:sz w:val="24"/>
        </w:rPr>
        <w:t>九、联系方式</w:t>
      </w:r>
      <w:bookmarkEnd w:id="17"/>
      <w:bookmarkEnd w:id="18"/>
    </w:p>
    <w:p w:rsidR="00A5651A" w:rsidRDefault="00A5651A" w:rsidP="00A5651A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招标人：嘉兴市第一医院</w:t>
      </w:r>
    </w:p>
    <w:p w:rsidR="00A5651A" w:rsidRDefault="00A5651A" w:rsidP="00A5651A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地址：嘉兴市中环南路1882号</w:t>
      </w:r>
    </w:p>
    <w:p w:rsidR="00A5651A" w:rsidRDefault="00A5651A" w:rsidP="00A5651A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联系人：张先生，王先生 </w:t>
      </w:r>
    </w:p>
    <w:p w:rsidR="00A5651A" w:rsidRDefault="00A5651A" w:rsidP="00A5651A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电话：0573-83599115，0573-82519073</w:t>
      </w:r>
    </w:p>
    <w:p w:rsidR="00A5651A" w:rsidRDefault="00A5651A" w:rsidP="00A5651A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电子邮件：/</w:t>
      </w:r>
    </w:p>
    <w:p w:rsidR="00A5651A" w:rsidRDefault="00A5651A" w:rsidP="00A5651A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招标代理机构：</w:t>
      </w:r>
      <w:proofErr w:type="gramStart"/>
      <w:r>
        <w:rPr>
          <w:rFonts w:ascii="宋体" w:hAnsi="宋体" w:cs="宋体" w:hint="eastAsia"/>
          <w:sz w:val="24"/>
        </w:rPr>
        <w:t>杭州中浙招标</w:t>
      </w:r>
      <w:proofErr w:type="gramEnd"/>
      <w:r>
        <w:rPr>
          <w:rFonts w:ascii="宋体" w:hAnsi="宋体" w:cs="宋体" w:hint="eastAsia"/>
          <w:sz w:val="24"/>
        </w:rPr>
        <w:t>有限公司</w:t>
      </w:r>
    </w:p>
    <w:p w:rsidR="00A5651A" w:rsidRDefault="00A5651A" w:rsidP="00A5651A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地址：杭州市拱</w:t>
      </w:r>
      <w:proofErr w:type="gramStart"/>
      <w:r>
        <w:rPr>
          <w:rFonts w:ascii="宋体" w:hAnsi="宋体" w:cs="宋体" w:hint="eastAsia"/>
          <w:sz w:val="24"/>
        </w:rPr>
        <w:t>墅</w:t>
      </w:r>
      <w:proofErr w:type="gramEnd"/>
      <w:r>
        <w:rPr>
          <w:rFonts w:ascii="宋体" w:hAnsi="宋体" w:cs="宋体" w:hint="eastAsia"/>
          <w:sz w:val="24"/>
        </w:rPr>
        <w:t>区湖州街168号美好国际大厦1008室</w:t>
      </w:r>
    </w:p>
    <w:p w:rsidR="00A5651A" w:rsidRDefault="00A5651A" w:rsidP="00A5651A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 系 人：</w:t>
      </w:r>
      <w:proofErr w:type="gramStart"/>
      <w:r>
        <w:rPr>
          <w:rFonts w:ascii="宋体" w:hAnsi="宋体" w:cs="宋体" w:hint="eastAsia"/>
          <w:sz w:val="24"/>
        </w:rPr>
        <w:t>吴战军</w:t>
      </w:r>
      <w:proofErr w:type="gramEnd"/>
      <w:r>
        <w:rPr>
          <w:rFonts w:ascii="宋体" w:hAnsi="宋体" w:cs="宋体" w:hint="eastAsia"/>
          <w:sz w:val="24"/>
        </w:rPr>
        <w:t>、蒋菊</w:t>
      </w:r>
    </w:p>
    <w:p w:rsidR="00A5651A" w:rsidRDefault="00A5651A" w:rsidP="00A5651A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    话：0571-87850068-203，18957110019</w:t>
      </w:r>
    </w:p>
    <w:p w:rsidR="00A5651A" w:rsidRDefault="00A5651A" w:rsidP="00A5651A">
      <w:pPr>
        <w:spacing w:line="336" w:lineRule="auto"/>
        <w:ind w:right="-1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电子邮件：chinazhongzhe@163.com</w:t>
      </w:r>
    </w:p>
    <w:p w:rsidR="006336D0" w:rsidRDefault="006336D0"/>
    <w:sectPr w:rsidR="006336D0" w:rsidSect="00633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1A" w:rsidRDefault="00A5651A" w:rsidP="00A5651A">
      <w:r>
        <w:separator/>
      </w:r>
    </w:p>
  </w:endnote>
  <w:endnote w:type="continuationSeparator" w:id="0">
    <w:p w:rsidR="00A5651A" w:rsidRDefault="00A5651A" w:rsidP="00A5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1A" w:rsidRDefault="00A5651A" w:rsidP="00A5651A">
      <w:r>
        <w:separator/>
      </w:r>
    </w:p>
  </w:footnote>
  <w:footnote w:type="continuationSeparator" w:id="0">
    <w:p w:rsidR="00A5651A" w:rsidRDefault="00A5651A" w:rsidP="00A56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4550"/>
    <w:multiLevelType w:val="singleLevel"/>
    <w:tmpl w:val="745C455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51A"/>
    <w:rsid w:val="001D2E95"/>
    <w:rsid w:val="006336D0"/>
    <w:rsid w:val="006D62C2"/>
    <w:rsid w:val="00882D75"/>
    <w:rsid w:val="00A41380"/>
    <w:rsid w:val="00A5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qFormat/>
    <w:rsid w:val="00A5651A"/>
    <w:pPr>
      <w:keepNext/>
      <w:keepLines/>
      <w:spacing w:before="260" w:after="260" w:line="415" w:lineRule="auto"/>
      <w:jc w:val="center"/>
      <w:outlineLvl w:val="1"/>
    </w:pPr>
    <w:rPr>
      <w:rFonts w:ascii="Arial" w:hAnsi="Arial"/>
      <w:b/>
      <w:spacing w:val="14"/>
      <w:kern w:val="24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A5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A5651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6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A5651A"/>
    <w:rPr>
      <w:sz w:val="18"/>
      <w:szCs w:val="18"/>
    </w:rPr>
  </w:style>
  <w:style w:type="character" w:customStyle="1" w:styleId="2Char">
    <w:name w:val="标题 2 Char"/>
    <w:basedOn w:val="a1"/>
    <w:link w:val="2"/>
    <w:rsid w:val="00A5651A"/>
    <w:rPr>
      <w:rFonts w:ascii="Arial" w:eastAsia="宋体" w:hAnsi="Arial" w:cs="Times New Roman"/>
      <w:b/>
      <w:spacing w:val="14"/>
      <w:kern w:val="24"/>
      <w:sz w:val="32"/>
      <w:szCs w:val="20"/>
    </w:rPr>
  </w:style>
  <w:style w:type="paragraph" w:customStyle="1" w:styleId="1">
    <w:name w:val="列出段落1"/>
    <w:basedOn w:val="a"/>
    <w:uiPriority w:val="99"/>
    <w:unhideWhenUsed/>
    <w:rsid w:val="00A5651A"/>
    <w:pPr>
      <w:ind w:firstLineChars="200" w:firstLine="420"/>
    </w:pPr>
  </w:style>
  <w:style w:type="paragraph" w:styleId="a0">
    <w:name w:val="Normal Indent"/>
    <w:basedOn w:val="a"/>
    <w:uiPriority w:val="99"/>
    <w:semiHidden/>
    <w:unhideWhenUsed/>
    <w:rsid w:val="00A565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2018-08-17T00:48:00Z</dcterms:created>
  <dcterms:modified xsi:type="dcterms:W3CDTF">2018-08-17T00:53:00Z</dcterms:modified>
</cp:coreProperties>
</file>